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F3907" w14:textId="77777777" w:rsidR="00D62EEF" w:rsidRPr="00AB36F5" w:rsidRDefault="00D62EEF" w:rsidP="00D62EEF">
      <w:pPr>
        <w:spacing w:after="0" w:line="240" w:lineRule="auto"/>
        <w:textAlignment w:val="center"/>
        <w:rPr>
          <w:rFonts w:ascii="Verdana" w:eastAsia="Times New Roman" w:hAnsi="Verdana" w:cs="Arial"/>
          <w:color w:val="444444"/>
          <w:sz w:val="20"/>
          <w:szCs w:val="21"/>
        </w:rPr>
      </w:pPr>
    </w:p>
    <w:p w14:paraId="404F6B49" w14:textId="56027FE1" w:rsidR="00D776E2" w:rsidRDefault="00D62EEF" w:rsidP="00D62EEF">
      <w:pPr>
        <w:spacing w:after="0" w:line="240" w:lineRule="auto"/>
        <w:jc w:val="center"/>
        <w:rPr>
          <w:rFonts w:ascii="Verdana" w:hAnsi="Verdana" w:cs="Arial"/>
          <w:b/>
          <w:color w:val="000000" w:themeColor="text1"/>
          <w:szCs w:val="20"/>
          <w:shd w:val="clear" w:color="auto" w:fill="FFFFFF"/>
        </w:rPr>
      </w:pPr>
      <w:r w:rsidRPr="00A84F59">
        <w:rPr>
          <w:rFonts w:ascii="Verdana" w:hAnsi="Verdana" w:cs="Arial"/>
          <w:b/>
          <w:color w:val="000000" w:themeColor="text1"/>
          <w:szCs w:val="20"/>
          <w:shd w:val="clear" w:color="auto" w:fill="FFFFFF"/>
        </w:rPr>
        <w:t xml:space="preserve">Session NWM17-0024 </w:t>
      </w:r>
    </w:p>
    <w:p w14:paraId="649F9C7A" w14:textId="38F0C1FD" w:rsidR="00A84F59" w:rsidRDefault="00D62EEF">
      <w:pPr>
        <w:spacing w:after="0" w:line="240" w:lineRule="auto"/>
        <w:jc w:val="center"/>
        <w:rPr>
          <w:rFonts w:ascii="Verdana" w:eastAsia="Times New Roman" w:hAnsi="Verdana" w:cs="Arial"/>
          <w:b/>
          <w:color w:val="000000" w:themeColor="text1"/>
          <w:sz w:val="20"/>
          <w:szCs w:val="21"/>
        </w:rPr>
      </w:pPr>
      <w:r w:rsidRPr="00A84F59">
        <w:rPr>
          <w:rFonts w:ascii="Verdana" w:eastAsia="Times New Roman" w:hAnsi="Verdana" w:cs="Arial"/>
          <w:b/>
          <w:color w:val="000000" w:themeColor="text1"/>
          <w:szCs w:val="20"/>
        </w:rPr>
        <w:t xml:space="preserve">Joint Subcommittee on Geotechnical Asset Management of </w:t>
      </w:r>
      <w:r w:rsidRPr="00A84F59">
        <w:rPr>
          <w:rFonts w:ascii="Verdana" w:eastAsia="Times New Roman" w:hAnsi="Verdana" w:cs="Arial"/>
          <w:b/>
          <w:color w:val="000000" w:themeColor="text1"/>
          <w:szCs w:val="21"/>
        </w:rPr>
        <w:t>AFP00 and AFS00</w:t>
      </w:r>
    </w:p>
    <w:p w14:paraId="5A42D5A7" w14:textId="77777777" w:rsidR="00A84F59" w:rsidRDefault="00A84F59" w:rsidP="00D62EEF">
      <w:pPr>
        <w:spacing w:after="0" w:line="240" w:lineRule="auto"/>
        <w:jc w:val="center"/>
        <w:rPr>
          <w:rFonts w:ascii="Verdana" w:eastAsia="Times New Roman" w:hAnsi="Verdana" w:cs="Arial"/>
          <w:b/>
          <w:color w:val="000000" w:themeColor="text1"/>
          <w:sz w:val="20"/>
          <w:szCs w:val="21"/>
        </w:rPr>
      </w:pPr>
      <w:r>
        <w:rPr>
          <w:rFonts w:ascii="Verdana" w:eastAsia="Times New Roman" w:hAnsi="Verdana" w:cs="Arial"/>
          <w:b/>
          <w:color w:val="000000" w:themeColor="text1"/>
          <w:sz w:val="20"/>
          <w:szCs w:val="21"/>
        </w:rPr>
        <w:t>Monday January 8, 2018</w:t>
      </w:r>
    </w:p>
    <w:p w14:paraId="37950D22" w14:textId="074EEC4B" w:rsidR="00A84F59" w:rsidRDefault="00A84F59">
      <w:pPr>
        <w:spacing w:after="0" w:line="240" w:lineRule="auto"/>
        <w:jc w:val="center"/>
        <w:rPr>
          <w:rFonts w:ascii="Verdana" w:eastAsia="Times New Roman" w:hAnsi="Verdana" w:cs="Arial"/>
          <w:b/>
          <w:color w:val="000000" w:themeColor="text1"/>
          <w:sz w:val="20"/>
          <w:szCs w:val="21"/>
        </w:rPr>
      </w:pPr>
      <w:r>
        <w:rPr>
          <w:rFonts w:ascii="Verdana" w:eastAsia="Times New Roman" w:hAnsi="Verdana" w:cs="Arial"/>
          <w:b/>
          <w:color w:val="000000" w:themeColor="text1"/>
          <w:sz w:val="20"/>
          <w:szCs w:val="21"/>
        </w:rPr>
        <w:t xml:space="preserve"> 7:30 PM – 9:30 PM</w:t>
      </w:r>
      <w:r w:rsidR="00122B3D">
        <w:rPr>
          <w:rFonts w:ascii="Verdana" w:eastAsia="Times New Roman" w:hAnsi="Verdana" w:cs="Arial"/>
          <w:b/>
          <w:color w:val="000000" w:themeColor="text1"/>
          <w:sz w:val="20"/>
          <w:szCs w:val="21"/>
        </w:rPr>
        <w:t xml:space="preserve"> - </w:t>
      </w:r>
      <w:r>
        <w:rPr>
          <w:rFonts w:ascii="Verdana" w:eastAsia="Times New Roman" w:hAnsi="Verdana" w:cs="Arial"/>
          <w:b/>
          <w:color w:val="000000" w:themeColor="text1"/>
          <w:sz w:val="20"/>
          <w:szCs w:val="21"/>
        </w:rPr>
        <w:t>Dogwood Room – Marriott Marquis (Mezzanine)</w:t>
      </w:r>
    </w:p>
    <w:p w14:paraId="6C259EAD" w14:textId="77777777" w:rsidR="00D62EEF" w:rsidRPr="00AB36F5" w:rsidRDefault="00D62EEF" w:rsidP="00B32D01">
      <w:pPr>
        <w:spacing w:after="0" w:line="240" w:lineRule="auto"/>
        <w:rPr>
          <w:rFonts w:ascii="Verdana" w:eastAsia="Times New Roman" w:hAnsi="Verdana" w:cs="Arial"/>
          <w:b/>
          <w:color w:val="444444"/>
          <w:sz w:val="28"/>
          <w:szCs w:val="28"/>
        </w:rPr>
      </w:pPr>
    </w:p>
    <w:p w14:paraId="7A453E11" w14:textId="4AAAE2FC" w:rsidR="00D62EEF" w:rsidRPr="00AB36F5" w:rsidRDefault="00D62EEF" w:rsidP="00D62EEF">
      <w:pPr>
        <w:spacing w:after="0" w:line="240" w:lineRule="auto"/>
        <w:jc w:val="center"/>
        <w:rPr>
          <w:rFonts w:ascii="Verdana" w:eastAsia="Times New Roman" w:hAnsi="Verdana" w:cs="Arial"/>
          <w:b/>
          <w:i/>
          <w:color w:val="000000" w:themeColor="text1"/>
          <w:sz w:val="28"/>
          <w:szCs w:val="28"/>
        </w:rPr>
      </w:pPr>
      <w:r w:rsidRPr="00AB36F5">
        <w:rPr>
          <w:rFonts w:ascii="Verdana" w:eastAsia="Times New Roman" w:hAnsi="Verdana" w:cs="Arial"/>
          <w:b/>
          <w:i/>
          <w:color w:val="000000" w:themeColor="text1"/>
          <w:sz w:val="28"/>
          <w:szCs w:val="28"/>
        </w:rPr>
        <w:t>MEETING AGENDA</w:t>
      </w:r>
    </w:p>
    <w:p w14:paraId="4D6B0FAE" w14:textId="77777777" w:rsidR="00B32D01" w:rsidRDefault="00B32D01" w:rsidP="004D4C9A">
      <w:pPr>
        <w:spacing w:after="240"/>
        <w:rPr>
          <w:rFonts w:ascii="Verdana" w:eastAsia="Times New Roman" w:hAnsi="Verdana" w:cs="Arial"/>
          <w:b/>
          <w:color w:val="000000" w:themeColor="text1"/>
          <w:sz w:val="20"/>
          <w:szCs w:val="21"/>
        </w:rPr>
      </w:pPr>
    </w:p>
    <w:p w14:paraId="1F4569A5" w14:textId="43AE20CA" w:rsidR="004D4C9A" w:rsidRPr="00B32D01" w:rsidRDefault="004D4C9A" w:rsidP="004D4C9A">
      <w:pPr>
        <w:spacing w:after="240"/>
        <w:rPr>
          <w:rFonts w:ascii="Verdana" w:eastAsia="Times New Roman" w:hAnsi="Verdana" w:cs="Arial"/>
          <w:color w:val="000000" w:themeColor="text1"/>
          <w:szCs w:val="21"/>
        </w:rPr>
      </w:pPr>
      <w:r w:rsidRPr="00B32D01">
        <w:rPr>
          <w:rFonts w:ascii="Verdana" w:eastAsia="Times New Roman" w:hAnsi="Verdana" w:cs="Arial"/>
          <w:b/>
          <w:color w:val="000000" w:themeColor="text1"/>
          <w:szCs w:val="21"/>
        </w:rPr>
        <w:t>BUSINESS</w:t>
      </w:r>
      <w:r w:rsidR="00A70776">
        <w:rPr>
          <w:rFonts w:ascii="Verdana" w:eastAsia="Times New Roman" w:hAnsi="Verdana" w:cs="Arial"/>
          <w:b/>
          <w:color w:val="000000" w:themeColor="text1"/>
          <w:szCs w:val="21"/>
        </w:rPr>
        <w:t xml:space="preserve"> and ANNOUNCEMENTS</w:t>
      </w:r>
      <w:r w:rsidR="00DA4AE6" w:rsidRPr="00B32D01">
        <w:rPr>
          <w:rFonts w:ascii="Verdana" w:eastAsia="Times New Roman" w:hAnsi="Verdana" w:cs="Arial"/>
          <w:b/>
          <w:color w:val="000000" w:themeColor="text1"/>
          <w:szCs w:val="21"/>
        </w:rPr>
        <w:t xml:space="preserve"> (</w:t>
      </w:r>
      <w:r w:rsidR="0089145B">
        <w:rPr>
          <w:rFonts w:ascii="Verdana" w:eastAsia="Times New Roman" w:hAnsi="Verdana" w:cs="Arial"/>
          <w:b/>
          <w:color w:val="000000" w:themeColor="text1"/>
          <w:szCs w:val="21"/>
        </w:rPr>
        <w:t>3</w:t>
      </w:r>
      <w:r w:rsidR="00DA4AE6" w:rsidRPr="00B32D01">
        <w:rPr>
          <w:rFonts w:ascii="Verdana" w:eastAsia="Times New Roman" w:hAnsi="Verdana" w:cs="Arial"/>
          <w:b/>
          <w:color w:val="000000" w:themeColor="text1"/>
          <w:szCs w:val="21"/>
        </w:rPr>
        <w:t>0 minute</w:t>
      </w:r>
      <w:r w:rsidR="0089145B">
        <w:rPr>
          <w:rFonts w:ascii="Verdana" w:eastAsia="Times New Roman" w:hAnsi="Verdana" w:cs="Arial"/>
          <w:b/>
          <w:color w:val="000000" w:themeColor="text1"/>
          <w:szCs w:val="21"/>
        </w:rPr>
        <w:t>s</w:t>
      </w:r>
      <w:r w:rsidR="00DA4AE6" w:rsidRPr="00B32D01">
        <w:rPr>
          <w:rFonts w:ascii="Verdana" w:eastAsia="Times New Roman" w:hAnsi="Verdana" w:cs="Arial"/>
          <w:b/>
          <w:color w:val="000000" w:themeColor="text1"/>
          <w:szCs w:val="21"/>
        </w:rPr>
        <w:t>)</w:t>
      </w:r>
    </w:p>
    <w:p w14:paraId="6A00147C" w14:textId="0A2CCCF0" w:rsidR="00107267" w:rsidRDefault="00DD34FD" w:rsidP="00107267">
      <w:pPr>
        <w:pStyle w:val="ListParagraph"/>
        <w:numPr>
          <w:ilvl w:val="0"/>
          <w:numId w:val="12"/>
        </w:numPr>
        <w:tabs>
          <w:tab w:val="right" w:pos="9360"/>
        </w:tabs>
        <w:spacing w:after="240"/>
        <w:rPr>
          <w:rFonts w:ascii="Verdana" w:eastAsia="Times New Roman" w:hAnsi="Verdana" w:cs="Arial"/>
          <w:color w:val="000000" w:themeColor="text1"/>
          <w:sz w:val="20"/>
          <w:szCs w:val="21"/>
        </w:rPr>
      </w:pPr>
      <w:r w:rsidRPr="00607B72">
        <w:rPr>
          <w:rFonts w:ascii="Verdana" w:eastAsia="Times New Roman" w:hAnsi="Verdana" w:cs="Arial"/>
          <w:color w:val="000000" w:themeColor="text1"/>
          <w:sz w:val="20"/>
          <w:szCs w:val="21"/>
        </w:rPr>
        <w:t xml:space="preserve">Intro </w:t>
      </w:r>
      <w:r w:rsidR="00D031DD" w:rsidRPr="00607B72">
        <w:rPr>
          <w:rFonts w:ascii="Verdana" w:eastAsia="Times New Roman" w:hAnsi="Verdana" w:cs="Arial"/>
          <w:color w:val="000000" w:themeColor="text1"/>
          <w:sz w:val="20"/>
          <w:szCs w:val="21"/>
        </w:rPr>
        <w:t>by</w:t>
      </w:r>
      <w:r w:rsidRPr="00607B72">
        <w:rPr>
          <w:rFonts w:ascii="Verdana" w:eastAsia="Times New Roman" w:hAnsi="Verdana" w:cs="Arial"/>
          <w:color w:val="000000" w:themeColor="text1"/>
          <w:sz w:val="20"/>
          <w:szCs w:val="21"/>
        </w:rPr>
        <w:t xml:space="preserve"> Co-Chairs and Deputy-Chairs</w:t>
      </w:r>
      <w:r w:rsidR="00780101" w:rsidRPr="00607B72">
        <w:rPr>
          <w:rFonts w:ascii="Verdana" w:eastAsia="Times New Roman" w:hAnsi="Verdana" w:cs="Arial"/>
          <w:color w:val="000000" w:themeColor="text1"/>
          <w:sz w:val="20"/>
          <w:szCs w:val="21"/>
        </w:rPr>
        <w:t xml:space="preserve"> </w:t>
      </w:r>
      <w:r w:rsidR="00AF2CC9">
        <w:rPr>
          <w:rFonts w:ascii="Verdana" w:eastAsia="Times New Roman" w:hAnsi="Verdana" w:cs="Arial"/>
          <w:color w:val="000000" w:themeColor="text1"/>
          <w:sz w:val="20"/>
          <w:szCs w:val="21"/>
        </w:rPr>
        <w:t xml:space="preserve">- </w:t>
      </w:r>
      <w:r w:rsidR="00780101" w:rsidRPr="00607B72">
        <w:rPr>
          <w:rFonts w:ascii="Verdana" w:eastAsia="Times New Roman" w:hAnsi="Verdana" w:cs="Arial"/>
          <w:color w:val="000000" w:themeColor="text1"/>
          <w:sz w:val="20"/>
          <w:szCs w:val="21"/>
        </w:rPr>
        <w:t xml:space="preserve">Including TRB updates by TRB Staff </w:t>
      </w:r>
      <w:r w:rsidR="0089145B">
        <w:rPr>
          <w:rFonts w:ascii="Verdana" w:eastAsia="Times New Roman" w:hAnsi="Verdana" w:cs="Arial"/>
          <w:color w:val="000000" w:themeColor="text1"/>
          <w:sz w:val="20"/>
          <w:szCs w:val="21"/>
        </w:rPr>
        <w:tab/>
      </w:r>
      <w:r w:rsidR="0089145B" w:rsidRPr="00643967">
        <w:rPr>
          <w:rFonts w:ascii="Verdana" w:eastAsia="Times New Roman" w:hAnsi="Verdana" w:cs="Arial"/>
          <w:b/>
          <w:i/>
          <w:color w:val="000000" w:themeColor="text1"/>
          <w:sz w:val="20"/>
          <w:szCs w:val="21"/>
        </w:rPr>
        <w:t>5 min</w:t>
      </w:r>
    </w:p>
    <w:p w14:paraId="44F293D7" w14:textId="4D3CC47C" w:rsidR="002C4EB8" w:rsidRDefault="00780101" w:rsidP="00643967">
      <w:pPr>
        <w:pStyle w:val="ListParagraph"/>
        <w:tabs>
          <w:tab w:val="right" w:pos="9360"/>
        </w:tabs>
        <w:spacing w:after="240"/>
        <w:rPr>
          <w:rFonts w:ascii="Verdana" w:eastAsia="Times New Roman" w:hAnsi="Verdana" w:cs="Arial"/>
          <w:color w:val="000000" w:themeColor="text1"/>
          <w:sz w:val="20"/>
          <w:szCs w:val="21"/>
        </w:rPr>
      </w:pPr>
      <w:r w:rsidRPr="00607B72">
        <w:rPr>
          <w:rFonts w:ascii="Verdana" w:eastAsia="Times New Roman" w:hAnsi="Verdana" w:cs="Arial"/>
          <w:color w:val="000000" w:themeColor="text1"/>
          <w:sz w:val="20"/>
          <w:szCs w:val="21"/>
        </w:rPr>
        <w:t>Officer</w:t>
      </w:r>
      <w:r w:rsidR="00AF2CC9">
        <w:rPr>
          <w:rFonts w:ascii="Verdana" w:eastAsia="Times New Roman" w:hAnsi="Verdana" w:cs="Arial"/>
          <w:color w:val="000000" w:themeColor="text1"/>
          <w:sz w:val="20"/>
          <w:szCs w:val="21"/>
        </w:rPr>
        <w:t xml:space="preserve"> (Dave</w:t>
      </w:r>
      <w:r w:rsidRPr="00607B72">
        <w:rPr>
          <w:rFonts w:ascii="Verdana" w:eastAsia="Times New Roman" w:hAnsi="Verdana" w:cs="Arial"/>
          <w:color w:val="000000" w:themeColor="text1"/>
          <w:sz w:val="20"/>
          <w:szCs w:val="21"/>
        </w:rPr>
        <w:t>)</w:t>
      </w:r>
      <w:r w:rsidR="00107267">
        <w:rPr>
          <w:rFonts w:ascii="Verdana" w:eastAsia="Times New Roman" w:hAnsi="Verdana" w:cs="Arial"/>
          <w:color w:val="000000" w:themeColor="text1"/>
          <w:sz w:val="20"/>
          <w:szCs w:val="21"/>
        </w:rPr>
        <w:t xml:space="preserve">  </w:t>
      </w:r>
      <w:r w:rsidR="00107267">
        <w:rPr>
          <w:rFonts w:ascii="Verdana" w:eastAsia="Times New Roman" w:hAnsi="Verdana" w:cs="Arial"/>
          <w:color w:val="000000" w:themeColor="text1"/>
          <w:sz w:val="20"/>
          <w:szCs w:val="21"/>
        </w:rPr>
        <w:tab/>
      </w:r>
    </w:p>
    <w:p w14:paraId="2F30F442" w14:textId="08664FD6" w:rsidR="00D776E2" w:rsidRPr="00643967" w:rsidRDefault="00D776E2" w:rsidP="00107267">
      <w:pPr>
        <w:pStyle w:val="ListParagraph"/>
        <w:numPr>
          <w:ilvl w:val="0"/>
          <w:numId w:val="12"/>
        </w:numPr>
        <w:tabs>
          <w:tab w:val="right" w:pos="9360"/>
        </w:tabs>
        <w:spacing w:after="240"/>
        <w:rPr>
          <w:rFonts w:ascii="Verdana" w:eastAsia="Times New Roman" w:hAnsi="Verdana" w:cs="Arial"/>
          <w:color w:val="000000" w:themeColor="text1"/>
          <w:sz w:val="20"/>
          <w:szCs w:val="20"/>
        </w:rPr>
      </w:pPr>
      <w:r w:rsidRPr="00643967">
        <w:rPr>
          <w:rFonts w:ascii="Verdana" w:hAnsi="Verdana"/>
          <w:snapToGrid w:val="0"/>
          <w:sz w:val="20"/>
          <w:szCs w:val="20"/>
        </w:rPr>
        <w:t>GAM Subcommittee Website: trb-gam.weebly.com (Darren)</w:t>
      </w:r>
      <w:r w:rsidR="00107267" w:rsidRPr="00643967">
        <w:rPr>
          <w:rFonts w:ascii="Verdana" w:hAnsi="Verdana"/>
          <w:snapToGrid w:val="0"/>
          <w:sz w:val="20"/>
          <w:szCs w:val="20"/>
        </w:rPr>
        <w:t xml:space="preserve"> </w:t>
      </w:r>
      <w:r w:rsidR="00107267" w:rsidRPr="00643967">
        <w:rPr>
          <w:rFonts w:ascii="Verdana" w:hAnsi="Verdana"/>
          <w:snapToGrid w:val="0"/>
          <w:sz w:val="20"/>
          <w:szCs w:val="20"/>
        </w:rPr>
        <w:tab/>
      </w:r>
      <w:r w:rsidR="00AF2CC9" w:rsidRPr="00643967">
        <w:rPr>
          <w:rFonts w:ascii="Verdana" w:hAnsi="Verdana"/>
          <w:b/>
          <w:i/>
          <w:snapToGrid w:val="0"/>
          <w:sz w:val="20"/>
          <w:szCs w:val="20"/>
        </w:rPr>
        <w:t>3</w:t>
      </w:r>
      <w:r w:rsidR="00107267" w:rsidRPr="00643967">
        <w:rPr>
          <w:rFonts w:ascii="Verdana" w:hAnsi="Verdana"/>
          <w:b/>
          <w:i/>
          <w:snapToGrid w:val="0"/>
          <w:sz w:val="20"/>
          <w:szCs w:val="20"/>
        </w:rPr>
        <w:t xml:space="preserve"> min</w:t>
      </w:r>
    </w:p>
    <w:p w14:paraId="6AC99E1A" w14:textId="5B1CD8E5" w:rsidR="00AF2CC9" w:rsidRPr="00643967" w:rsidRDefault="00AF2CC9" w:rsidP="00107267">
      <w:pPr>
        <w:pStyle w:val="ListParagraph"/>
        <w:numPr>
          <w:ilvl w:val="0"/>
          <w:numId w:val="12"/>
        </w:numPr>
        <w:tabs>
          <w:tab w:val="right" w:pos="9360"/>
        </w:tabs>
        <w:spacing w:after="240"/>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GAM Subcommittee Newsletter: (Scott)</w:t>
      </w:r>
      <w:r>
        <w:rPr>
          <w:rFonts w:ascii="Verdana" w:eastAsia="Times New Roman" w:hAnsi="Verdana" w:cstheme="minorHAnsi"/>
          <w:color w:val="000000" w:themeColor="text1"/>
          <w:sz w:val="20"/>
          <w:szCs w:val="20"/>
        </w:rPr>
        <w:tab/>
      </w:r>
      <w:r w:rsidRPr="00643967">
        <w:rPr>
          <w:rFonts w:ascii="Verdana" w:eastAsia="Times New Roman" w:hAnsi="Verdana" w:cstheme="minorHAnsi"/>
          <w:b/>
          <w:i/>
          <w:color w:val="000000" w:themeColor="text1"/>
          <w:sz w:val="20"/>
          <w:szCs w:val="20"/>
        </w:rPr>
        <w:t>3 min</w:t>
      </w:r>
    </w:p>
    <w:p w14:paraId="57A6C58F" w14:textId="58118C86" w:rsidR="00AF2CC9" w:rsidRPr="00643967" w:rsidRDefault="00607B72" w:rsidP="00107267">
      <w:pPr>
        <w:pStyle w:val="ListParagraph"/>
        <w:numPr>
          <w:ilvl w:val="0"/>
          <w:numId w:val="12"/>
        </w:numPr>
        <w:tabs>
          <w:tab w:val="right" w:pos="9360"/>
        </w:tabs>
        <w:spacing w:after="240"/>
        <w:rPr>
          <w:rFonts w:ascii="Verdana" w:eastAsia="Times New Roman" w:hAnsi="Verdana" w:cstheme="minorHAnsi"/>
          <w:color w:val="000000" w:themeColor="text1"/>
          <w:sz w:val="20"/>
          <w:szCs w:val="20"/>
        </w:rPr>
      </w:pPr>
      <w:r w:rsidRPr="00643967">
        <w:rPr>
          <w:rFonts w:ascii="Verdana" w:eastAsia="Times New Roman" w:hAnsi="Verdana" w:cs="Arial"/>
          <w:color w:val="000000" w:themeColor="text1"/>
          <w:sz w:val="20"/>
          <w:szCs w:val="20"/>
        </w:rPr>
        <w:t xml:space="preserve">AFP00(1) - GAM </w:t>
      </w:r>
      <w:r w:rsidR="005B07E1" w:rsidRPr="00643967">
        <w:rPr>
          <w:rFonts w:ascii="Verdana" w:eastAsia="Times New Roman" w:hAnsi="Verdana" w:cs="Arial"/>
          <w:color w:val="000000" w:themeColor="text1"/>
          <w:sz w:val="20"/>
          <w:szCs w:val="20"/>
        </w:rPr>
        <w:t>Lectern Session</w:t>
      </w:r>
      <w:r w:rsidRPr="00643967">
        <w:rPr>
          <w:rFonts w:ascii="Verdana" w:eastAsia="Times New Roman" w:hAnsi="Verdana" w:cs="Arial"/>
          <w:color w:val="000000" w:themeColor="text1"/>
          <w:sz w:val="20"/>
          <w:szCs w:val="20"/>
        </w:rPr>
        <w:t xml:space="preserve"> </w:t>
      </w:r>
      <w:r w:rsidRPr="00643967">
        <w:rPr>
          <w:rFonts w:ascii="Verdana" w:hAnsi="Verdana" w:cs="Arial"/>
          <w:color w:val="222222"/>
          <w:sz w:val="20"/>
          <w:szCs w:val="20"/>
          <w:shd w:val="clear" w:color="auto" w:fill="FFFFFF"/>
        </w:rPr>
        <w:t>Event Number #351</w:t>
      </w:r>
      <w:r w:rsidR="00AF2CC9">
        <w:rPr>
          <w:rFonts w:ascii="Verdana" w:hAnsi="Verdana" w:cs="Arial"/>
          <w:color w:val="222222"/>
          <w:sz w:val="20"/>
          <w:szCs w:val="20"/>
          <w:shd w:val="clear" w:color="auto" w:fill="FFFFFF"/>
        </w:rPr>
        <w:t xml:space="preserve"> (Scott)</w:t>
      </w:r>
      <w:r w:rsidR="002C4EB8" w:rsidRPr="00643967">
        <w:rPr>
          <w:rFonts w:ascii="Verdana" w:hAnsi="Verdana" w:cs="Arial"/>
          <w:color w:val="222222"/>
          <w:sz w:val="20"/>
          <w:szCs w:val="20"/>
          <w:shd w:val="clear" w:color="auto" w:fill="FFFFFF"/>
        </w:rPr>
        <w:t xml:space="preserve"> </w:t>
      </w:r>
      <w:r w:rsidR="00AF2CC9">
        <w:rPr>
          <w:rFonts w:ascii="Verdana" w:hAnsi="Verdana" w:cs="Arial"/>
          <w:color w:val="222222"/>
          <w:sz w:val="20"/>
          <w:szCs w:val="20"/>
          <w:shd w:val="clear" w:color="auto" w:fill="FFFFFF"/>
        </w:rPr>
        <w:tab/>
      </w:r>
      <w:r w:rsidR="00AF2CC9">
        <w:rPr>
          <w:rFonts w:ascii="Verdana" w:hAnsi="Verdana" w:cstheme="minorHAnsi"/>
          <w:b/>
          <w:i/>
          <w:color w:val="222222"/>
          <w:sz w:val="20"/>
          <w:szCs w:val="20"/>
          <w:shd w:val="clear" w:color="auto" w:fill="FFFFFF"/>
        </w:rPr>
        <w:t>4</w:t>
      </w:r>
      <w:r w:rsidR="00AF2CC9" w:rsidRPr="002620CF">
        <w:rPr>
          <w:rFonts w:ascii="Verdana" w:hAnsi="Verdana" w:cstheme="minorHAnsi"/>
          <w:b/>
          <w:i/>
          <w:color w:val="222222"/>
          <w:sz w:val="20"/>
          <w:szCs w:val="20"/>
          <w:shd w:val="clear" w:color="auto" w:fill="FFFFFF"/>
        </w:rPr>
        <w:t xml:space="preserve"> min</w:t>
      </w:r>
    </w:p>
    <w:p w14:paraId="341CFCF7" w14:textId="3448CAF8" w:rsidR="00AF2CC9" w:rsidRDefault="002C4EB8" w:rsidP="00643967">
      <w:pPr>
        <w:pStyle w:val="ListParagraph"/>
        <w:tabs>
          <w:tab w:val="right" w:pos="9360"/>
        </w:tabs>
        <w:spacing w:after="240"/>
        <w:rPr>
          <w:rFonts w:ascii="Verdana" w:hAnsi="Verdana" w:cstheme="minorHAnsi"/>
          <w:b/>
          <w:i/>
          <w:color w:val="222222"/>
          <w:sz w:val="20"/>
          <w:szCs w:val="20"/>
          <w:shd w:val="clear" w:color="auto" w:fill="FFFFFF"/>
        </w:rPr>
      </w:pPr>
      <w:r w:rsidRPr="00643967">
        <w:rPr>
          <w:rFonts w:ascii="Verdana" w:hAnsi="Verdana" w:cstheme="minorHAnsi"/>
          <w:b/>
          <w:color w:val="222222"/>
          <w:sz w:val="20"/>
          <w:szCs w:val="20"/>
          <w:shd w:val="clear" w:color="auto" w:fill="FFFFFF"/>
        </w:rPr>
        <w:t>“</w:t>
      </w:r>
      <w:r w:rsidRPr="00643967">
        <w:rPr>
          <w:rFonts w:ascii="Verdana" w:hAnsi="Verdana" w:cstheme="minorHAnsi"/>
          <w:b/>
          <w:i/>
          <w:color w:val="222222"/>
          <w:sz w:val="20"/>
          <w:szCs w:val="20"/>
          <w:shd w:val="clear" w:color="auto" w:fill="FFFFFF"/>
        </w:rPr>
        <w:t>Implementation</w:t>
      </w:r>
      <w:r w:rsidR="00AF2CC9" w:rsidRPr="00643967">
        <w:rPr>
          <w:rFonts w:ascii="Verdana" w:hAnsi="Verdana" w:cstheme="minorHAnsi"/>
          <w:b/>
          <w:i/>
          <w:color w:val="222222"/>
          <w:sz w:val="20"/>
          <w:szCs w:val="20"/>
          <w:shd w:val="clear" w:color="auto" w:fill="FFFFFF"/>
        </w:rPr>
        <w:t xml:space="preserve"> </w:t>
      </w:r>
      <w:r w:rsidRPr="00643967">
        <w:rPr>
          <w:rFonts w:ascii="Verdana" w:hAnsi="Verdana" w:cstheme="minorHAnsi"/>
          <w:b/>
          <w:i/>
          <w:color w:val="222222"/>
          <w:sz w:val="20"/>
          <w:szCs w:val="20"/>
          <w:shd w:val="clear" w:color="auto" w:fill="FFFFFF"/>
        </w:rPr>
        <w:t>and Extension of Geotech</w:t>
      </w:r>
      <w:r w:rsidR="00A70776" w:rsidRPr="00643967">
        <w:rPr>
          <w:rFonts w:ascii="Verdana" w:hAnsi="Verdana" w:cstheme="minorHAnsi"/>
          <w:b/>
          <w:i/>
          <w:color w:val="222222"/>
          <w:sz w:val="20"/>
          <w:szCs w:val="20"/>
          <w:shd w:val="clear" w:color="auto" w:fill="FFFFFF"/>
        </w:rPr>
        <w:t xml:space="preserve">nical Asset Management </w:t>
      </w:r>
    </w:p>
    <w:p w14:paraId="419744ED" w14:textId="57216410" w:rsidR="00107267" w:rsidRPr="00643967" w:rsidRDefault="00A70776" w:rsidP="00643967">
      <w:pPr>
        <w:pStyle w:val="ListParagraph"/>
        <w:tabs>
          <w:tab w:val="right" w:pos="9360"/>
        </w:tabs>
        <w:spacing w:after="240"/>
        <w:rPr>
          <w:rFonts w:ascii="Verdana" w:eastAsia="Times New Roman" w:hAnsi="Verdana" w:cstheme="minorHAnsi"/>
          <w:color w:val="000000" w:themeColor="text1"/>
          <w:sz w:val="20"/>
          <w:szCs w:val="20"/>
        </w:rPr>
      </w:pPr>
      <w:r w:rsidRPr="00643967">
        <w:rPr>
          <w:rFonts w:ascii="Verdana" w:hAnsi="Verdana" w:cstheme="minorHAnsi"/>
          <w:b/>
          <w:i/>
          <w:color w:val="222222"/>
          <w:sz w:val="20"/>
          <w:szCs w:val="20"/>
          <w:shd w:val="clear" w:color="auto" w:fill="FFFFFF"/>
        </w:rPr>
        <w:t>Practice</w:t>
      </w:r>
      <w:r w:rsidR="002C4EB8" w:rsidRPr="00643967">
        <w:rPr>
          <w:rFonts w:ascii="Verdana" w:hAnsi="Verdana" w:cstheme="minorHAnsi"/>
          <w:b/>
          <w:i/>
          <w:color w:val="222222"/>
          <w:sz w:val="20"/>
          <w:szCs w:val="20"/>
          <w:shd w:val="clear" w:color="auto" w:fill="FFFFFF"/>
        </w:rPr>
        <w:t>”</w:t>
      </w:r>
      <w:r w:rsidR="005B07E1" w:rsidRPr="00643967">
        <w:rPr>
          <w:rFonts w:ascii="Verdana" w:eastAsia="Times New Roman" w:hAnsi="Verdana" w:cstheme="minorHAnsi"/>
          <w:color w:val="000000" w:themeColor="text1"/>
          <w:sz w:val="20"/>
          <w:szCs w:val="20"/>
        </w:rPr>
        <w:t xml:space="preserve"> </w:t>
      </w:r>
      <w:r w:rsidRPr="00643967">
        <w:rPr>
          <w:rFonts w:ascii="Verdana" w:eastAsia="Times New Roman" w:hAnsi="Verdana" w:cs="Arial"/>
          <w:color w:val="000000" w:themeColor="text1"/>
          <w:sz w:val="20"/>
          <w:szCs w:val="20"/>
        </w:rPr>
        <w:t xml:space="preserve">- </w:t>
      </w:r>
      <w:r w:rsidR="00607B72" w:rsidRPr="00643967">
        <w:rPr>
          <w:rFonts w:ascii="Verdana" w:hAnsi="Verdana"/>
          <w:color w:val="232323"/>
          <w:sz w:val="20"/>
          <w:szCs w:val="20"/>
          <w:shd w:val="clear" w:color="auto" w:fill="FFFFFF"/>
        </w:rPr>
        <w:t xml:space="preserve">Monday </w:t>
      </w:r>
    </w:p>
    <w:p w14:paraId="291E8216" w14:textId="633BFE01" w:rsidR="002C4EB8" w:rsidRPr="00643967" w:rsidRDefault="00607B72" w:rsidP="00643967">
      <w:pPr>
        <w:pStyle w:val="ListParagraph"/>
        <w:tabs>
          <w:tab w:val="right" w:pos="9360"/>
        </w:tabs>
        <w:spacing w:after="240"/>
        <w:rPr>
          <w:rFonts w:ascii="Verdana" w:eastAsia="Times New Roman" w:hAnsi="Verdana" w:cs="Arial"/>
          <w:color w:val="000000" w:themeColor="text1"/>
          <w:sz w:val="20"/>
          <w:szCs w:val="20"/>
        </w:rPr>
      </w:pPr>
      <w:r w:rsidRPr="00643967">
        <w:rPr>
          <w:rFonts w:ascii="Verdana" w:hAnsi="Verdana"/>
          <w:color w:val="232323"/>
          <w:sz w:val="20"/>
          <w:szCs w:val="20"/>
          <w:shd w:val="clear" w:color="auto" w:fill="FFFFFF"/>
        </w:rPr>
        <w:t xml:space="preserve">Jan 8, </w:t>
      </w:r>
      <w:r w:rsidR="00A70776" w:rsidRPr="00643967">
        <w:rPr>
          <w:rFonts w:ascii="Verdana" w:hAnsi="Verdana"/>
          <w:color w:val="232323"/>
          <w:sz w:val="20"/>
          <w:szCs w:val="20"/>
          <w:shd w:val="clear" w:color="auto" w:fill="FFFFFF"/>
        </w:rPr>
        <w:t xml:space="preserve">2018, 1:30 PM-3:15 PM, </w:t>
      </w:r>
      <w:r w:rsidR="002C4EB8" w:rsidRPr="00643967">
        <w:rPr>
          <w:rFonts w:ascii="Verdana" w:hAnsi="Verdana"/>
          <w:color w:val="232323"/>
          <w:sz w:val="20"/>
          <w:szCs w:val="20"/>
          <w:shd w:val="clear" w:color="auto" w:fill="FFFFFF"/>
        </w:rPr>
        <w:t>Rm. 204B, Convention Center</w:t>
      </w:r>
      <w:r w:rsidR="00A70776" w:rsidRPr="00643967">
        <w:rPr>
          <w:rFonts w:ascii="Verdana" w:hAnsi="Verdana"/>
          <w:color w:val="232323"/>
          <w:sz w:val="20"/>
          <w:szCs w:val="20"/>
          <w:shd w:val="clear" w:color="auto" w:fill="FFFFFF"/>
        </w:rPr>
        <w:t>. Presentations:</w:t>
      </w:r>
    </w:p>
    <w:p w14:paraId="12715DD0" w14:textId="77777777" w:rsidR="00A70776" w:rsidRPr="00643967" w:rsidRDefault="00A70776" w:rsidP="00107267">
      <w:pPr>
        <w:pStyle w:val="ListParagraph"/>
        <w:numPr>
          <w:ilvl w:val="0"/>
          <w:numId w:val="2"/>
        </w:numPr>
        <w:tabs>
          <w:tab w:val="right" w:pos="9360"/>
        </w:tabs>
        <w:spacing w:after="0" w:line="240" w:lineRule="auto"/>
        <w:rPr>
          <w:rFonts w:ascii="Verdana" w:eastAsia="Times New Roman" w:hAnsi="Verdana" w:cs="Arial"/>
          <w:sz w:val="20"/>
          <w:szCs w:val="20"/>
          <w:u w:val="single"/>
        </w:rPr>
      </w:pPr>
      <w:r w:rsidRPr="00643967">
        <w:rPr>
          <w:rFonts w:ascii="Verdana" w:eastAsia="Times New Roman" w:hAnsi="Verdana" w:cs="Arial"/>
          <w:sz w:val="20"/>
          <w:szCs w:val="20"/>
        </w:rPr>
        <w:t xml:space="preserve">Aine Mines, et al. – </w:t>
      </w:r>
      <w:r w:rsidRPr="00643967">
        <w:rPr>
          <w:rFonts w:ascii="Verdana" w:eastAsia="Times New Roman" w:hAnsi="Verdana" w:cs="Arial"/>
          <w:i/>
          <w:sz w:val="20"/>
          <w:szCs w:val="20"/>
          <w:u w:val="single"/>
        </w:rPr>
        <w:t>Estimating Event Likelihood for Rock Slope Assets on Transportation Networks</w:t>
      </w:r>
    </w:p>
    <w:p w14:paraId="2228A38B" w14:textId="77777777" w:rsidR="00A70776" w:rsidRPr="00A70776" w:rsidRDefault="00A70776" w:rsidP="00107267">
      <w:pPr>
        <w:pStyle w:val="ListParagraph"/>
        <w:numPr>
          <w:ilvl w:val="0"/>
          <w:numId w:val="2"/>
        </w:numPr>
        <w:tabs>
          <w:tab w:val="right" w:pos="9360"/>
        </w:tabs>
        <w:spacing w:after="0" w:line="240" w:lineRule="auto"/>
        <w:rPr>
          <w:rFonts w:ascii="Verdana" w:eastAsia="Times New Roman" w:hAnsi="Verdana" w:cs="Arial"/>
          <w:sz w:val="20"/>
        </w:rPr>
      </w:pPr>
      <w:r w:rsidRPr="00A70776">
        <w:rPr>
          <w:rFonts w:ascii="Verdana" w:eastAsia="Times New Roman" w:hAnsi="Verdana" w:cs="Arial"/>
          <w:sz w:val="20"/>
        </w:rPr>
        <w:t xml:space="preserve">Anand Puppala, et al. – </w:t>
      </w:r>
      <w:r w:rsidRPr="00A70776">
        <w:rPr>
          <w:rFonts w:ascii="Verdana" w:hAnsi="Verdana" w:cs="Arial"/>
          <w:i/>
          <w:sz w:val="20"/>
          <w:u w:val="single"/>
          <w:shd w:val="clear" w:color="auto" w:fill="FFFFFF"/>
        </w:rPr>
        <w:t>A Framework for Assessment of Sustainability and Resilience in Subgrade Stabilization for a High-Volume Road</w:t>
      </w:r>
    </w:p>
    <w:p w14:paraId="0C16E111" w14:textId="77777777" w:rsidR="00A70776" w:rsidRPr="00A70776" w:rsidRDefault="00A70776" w:rsidP="00107267">
      <w:pPr>
        <w:pStyle w:val="ListParagraph"/>
        <w:numPr>
          <w:ilvl w:val="0"/>
          <w:numId w:val="2"/>
        </w:numPr>
        <w:tabs>
          <w:tab w:val="right" w:pos="9360"/>
        </w:tabs>
        <w:spacing w:after="0" w:line="240" w:lineRule="auto"/>
        <w:rPr>
          <w:rFonts w:ascii="Verdana" w:eastAsia="Times New Roman" w:hAnsi="Verdana" w:cs="Arial"/>
          <w:sz w:val="20"/>
        </w:rPr>
      </w:pPr>
      <w:r w:rsidRPr="00A70776">
        <w:rPr>
          <w:rFonts w:ascii="Verdana" w:eastAsia="Times New Roman" w:hAnsi="Verdana" w:cs="Arial"/>
          <w:sz w:val="20"/>
        </w:rPr>
        <w:t xml:space="preserve">Mario Ruel – </w:t>
      </w:r>
      <w:r w:rsidRPr="00A70776">
        <w:rPr>
          <w:rFonts w:ascii="Verdana" w:eastAsia="Times New Roman" w:hAnsi="Verdana" w:cs="Arial"/>
          <w:i/>
          <w:sz w:val="20"/>
          <w:u w:val="single"/>
        </w:rPr>
        <w:t>Risk and Asset Management from CN Rail Perspective</w:t>
      </w:r>
      <w:r w:rsidRPr="00A70776">
        <w:rPr>
          <w:rFonts w:ascii="Verdana" w:eastAsia="Times New Roman" w:hAnsi="Verdana" w:cs="Arial"/>
          <w:sz w:val="20"/>
        </w:rPr>
        <w:t xml:space="preserve"> (Canada)</w:t>
      </w:r>
    </w:p>
    <w:p w14:paraId="769B87A0" w14:textId="2F01E1C1" w:rsidR="00A70776" w:rsidRPr="00643967" w:rsidRDefault="00DD60BF" w:rsidP="00643967">
      <w:pPr>
        <w:pStyle w:val="ListParagraph"/>
        <w:numPr>
          <w:ilvl w:val="0"/>
          <w:numId w:val="2"/>
        </w:numPr>
        <w:tabs>
          <w:tab w:val="right" w:pos="9360"/>
        </w:tabs>
        <w:spacing w:after="0" w:line="240" w:lineRule="auto"/>
        <w:rPr>
          <w:rFonts w:ascii="Verdana" w:hAnsi="Verdana"/>
          <w:color w:val="232323"/>
          <w:sz w:val="20"/>
          <w:szCs w:val="20"/>
          <w:shd w:val="clear" w:color="auto" w:fill="FFFFFF"/>
        </w:rPr>
      </w:pPr>
      <w:r>
        <w:rPr>
          <w:rFonts w:ascii="Verdana" w:eastAsia="Times New Roman" w:hAnsi="Verdana" w:cs="Arial"/>
          <w:sz w:val="20"/>
        </w:rPr>
        <w:t>Vern Schaefer</w:t>
      </w:r>
      <w:r w:rsidR="00A70776" w:rsidRPr="00A70776">
        <w:rPr>
          <w:rFonts w:ascii="Verdana" w:eastAsia="Times New Roman" w:hAnsi="Verdana" w:cs="Arial"/>
          <w:sz w:val="20"/>
        </w:rPr>
        <w:t xml:space="preserve"> – </w:t>
      </w:r>
      <w:r w:rsidRPr="00DD60BF">
        <w:rPr>
          <w:rFonts w:ascii="Verdana" w:eastAsia="Times New Roman" w:hAnsi="Verdana" w:cs="Arial"/>
          <w:i/>
          <w:sz w:val="20"/>
          <w:u w:val="single"/>
        </w:rPr>
        <w:t xml:space="preserve">Some </w:t>
      </w:r>
      <w:r w:rsidR="00A70776" w:rsidRPr="00A70776">
        <w:rPr>
          <w:rFonts w:ascii="Verdana" w:eastAsia="Times New Roman" w:hAnsi="Verdana" w:cs="Arial"/>
          <w:i/>
          <w:sz w:val="20"/>
          <w:u w:val="single"/>
        </w:rPr>
        <w:t xml:space="preserve">Developments and Practice of Geotechnical Asset Management </w:t>
      </w:r>
      <w:r>
        <w:rPr>
          <w:rFonts w:ascii="Verdana" w:eastAsia="Times New Roman" w:hAnsi="Verdana" w:cs="Arial"/>
          <w:i/>
          <w:sz w:val="20"/>
          <w:u w:val="single"/>
        </w:rPr>
        <w:t xml:space="preserve">in </w:t>
      </w:r>
      <w:r w:rsidRPr="00DD60BF">
        <w:rPr>
          <w:rFonts w:ascii="Verdana" w:eastAsia="Times New Roman" w:hAnsi="Verdana" w:cs="Arial"/>
          <w:i/>
          <w:sz w:val="20"/>
          <w:u w:val="single"/>
        </w:rPr>
        <w:t xml:space="preserve">the </w:t>
      </w:r>
      <w:r w:rsidR="00A70776" w:rsidRPr="00DD60BF">
        <w:rPr>
          <w:rFonts w:ascii="Verdana" w:eastAsia="Times New Roman" w:hAnsi="Verdana" w:cs="Arial"/>
          <w:i/>
          <w:sz w:val="20"/>
          <w:u w:val="single"/>
        </w:rPr>
        <w:t>UK</w:t>
      </w:r>
    </w:p>
    <w:p w14:paraId="02DA3E84" w14:textId="282D92AB" w:rsidR="0089145B" w:rsidRPr="00643967" w:rsidRDefault="00607B72" w:rsidP="00107267">
      <w:pPr>
        <w:pStyle w:val="ListParagraph"/>
        <w:numPr>
          <w:ilvl w:val="0"/>
          <w:numId w:val="12"/>
        </w:numPr>
        <w:shd w:val="clear" w:color="auto" w:fill="FFFFFF"/>
        <w:tabs>
          <w:tab w:val="right" w:pos="9360"/>
        </w:tabs>
        <w:spacing w:after="240" w:line="240" w:lineRule="auto"/>
        <w:rPr>
          <w:rFonts w:ascii="Verdana" w:eastAsia="Times New Roman" w:hAnsi="Verdana" w:cs="Arial"/>
          <w:color w:val="000000" w:themeColor="text1"/>
          <w:sz w:val="20"/>
          <w:szCs w:val="21"/>
        </w:rPr>
      </w:pPr>
      <w:r>
        <w:rPr>
          <w:rFonts w:ascii="Verdana" w:eastAsia="Times New Roman" w:hAnsi="Verdana" w:cs="Arial"/>
          <w:color w:val="222222"/>
          <w:sz w:val="20"/>
          <w:szCs w:val="19"/>
        </w:rPr>
        <w:t xml:space="preserve">AFS10 - </w:t>
      </w:r>
      <w:r w:rsidRPr="00607B72">
        <w:rPr>
          <w:rFonts w:ascii="Verdana" w:eastAsia="Times New Roman" w:hAnsi="Verdana" w:cs="Arial"/>
          <w:color w:val="222222"/>
          <w:sz w:val="20"/>
          <w:szCs w:val="19"/>
        </w:rPr>
        <w:t>Lectern Session Event #543</w:t>
      </w:r>
      <w:r w:rsidR="002C4EB8" w:rsidRPr="00607B72">
        <w:rPr>
          <w:rFonts w:ascii="Verdana" w:eastAsia="Times New Roman" w:hAnsi="Verdana" w:cs="Arial"/>
          <w:color w:val="222222"/>
          <w:sz w:val="20"/>
          <w:szCs w:val="19"/>
        </w:rPr>
        <w:t xml:space="preserve">: </w:t>
      </w:r>
      <w:r w:rsidRPr="00607B72">
        <w:rPr>
          <w:rFonts w:ascii="Verdana" w:eastAsia="Times New Roman" w:hAnsi="Verdana" w:cs="Arial"/>
          <w:b/>
          <w:color w:val="222222"/>
          <w:sz w:val="20"/>
          <w:szCs w:val="19"/>
        </w:rPr>
        <w:t>“</w:t>
      </w:r>
      <w:r w:rsidR="002C4EB8" w:rsidRPr="00607B72">
        <w:rPr>
          <w:rFonts w:ascii="Verdana" w:eastAsia="Times New Roman" w:hAnsi="Verdana" w:cs="Arial"/>
          <w:b/>
          <w:i/>
          <w:color w:val="222222"/>
          <w:sz w:val="20"/>
          <w:szCs w:val="19"/>
        </w:rPr>
        <w:t>Life-Cycle Action Plans for</w:t>
      </w:r>
      <w:r w:rsidR="0089145B">
        <w:rPr>
          <w:rFonts w:ascii="Verdana" w:eastAsia="Times New Roman" w:hAnsi="Verdana" w:cs="Arial"/>
          <w:b/>
          <w:i/>
          <w:color w:val="222222"/>
          <w:sz w:val="20"/>
          <w:szCs w:val="19"/>
        </w:rPr>
        <w:tab/>
      </w:r>
      <w:r w:rsidR="00AF2CC9">
        <w:rPr>
          <w:rFonts w:ascii="Verdana" w:hAnsi="Verdana" w:cstheme="minorHAnsi"/>
          <w:b/>
          <w:i/>
          <w:color w:val="222222"/>
          <w:sz w:val="20"/>
          <w:szCs w:val="20"/>
          <w:shd w:val="clear" w:color="auto" w:fill="FFFFFF"/>
        </w:rPr>
        <w:t>4</w:t>
      </w:r>
      <w:r w:rsidR="0089145B" w:rsidRPr="002620CF">
        <w:rPr>
          <w:rFonts w:ascii="Verdana" w:hAnsi="Verdana" w:cstheme="minorHAnsi"/>
          <w:b/>
          <w:i/>
          <w:color w:val="222222"/>
          <w:sz w:val="20"/>
          <w:szCs w:val="20"/>
          <w:shd w:val="clear" w:color="auto" w:fill="FFFFFF"/>
        </w:rPr>
        <w:t xml:space="preserve"> min</w:t>
      </w:r>
    </w:p>
    <w:p w14:paraId="47AF0AB9" w14:textId="68613BA4" w:rsidR="002C4EB8" w:rsidRPr="00607B72" w:rsidRDefault="002C4EB8" w:rsidP="00643967">
      <w:pPr>
        <w:pStyle w:val="ListParagraph"/>
        <w:shd w:val="clear" w:color="auto" w:fill="FFFFFF"/>
        <w:tabs>
          <w:tab w:val="right" w:pos="9360"/>
        </w:tabs>
        <w:spacing w:after="240" w:line="240" w:lineRule="auto"/>
        <w:rPr>
          <w:rFonts w:ascii="Verdana" w:eastAsia="Times New Roman" w:hAnsi="Verdana" w:cs="Arial"/>
          <w:color w:val="000000" w:themeColor="text1"/>
          <w:sz w:val="20"/>
          <w:szCs w:val="21"/>
        </w:rPr>
      </w:pPr>
      <w:r w:rsidRPr="00607B72">
        <w:rPr>
          <w:rFonts w:ascii="Verdana" w:eastAsia="Times New Roman" w:hAnsi="Verdana" w:cs="Arial"/>
          <w:b/>
          <w:i/>
          <w:color w:val="222222"/>
          <w:sz w:val="20"/>
          <w:szCs w:val="19"/>
        </w:rPr>
        <w:t>Mechanically Stabilized Earth Walls</w:t>
      </w:r>
      <w:r w:rsidR="00607B72" w:rsidRPr="00607B72">
        <w:rPr>
          <w:rFonts w:ascii="Verdana" w:eastAsia="Times New Roman" w:hAnsi="Verdana" w:cs="Arial"/>
          <w:b/>
          <w:i/>
          <w:color w:val="222222"/>
          <w:sz w:val="20"/>
          <w:szCs w:val="19"/>
        </w:rPr>
        <w:t>”</w:t>
      </w:r>
    </w:p>
    <w:p w14:paraId="213B2FF4" w14:textId="77777777" w:rsidR="002C4EB8" w:rsidRDefault="00607B72" w:rsidP="00107267">
      <w:pPr>
        <w:pStyle w:val="ListParagraph"/>
        <w:tabs>
          <w:tab w:val="right" w:pos="9360"/>
        </w:tabs>
        <w:spacing w:after="240"/>
        <w:ind w:left="1440"/>
        <w:rPr>
          <w:rFonts w:ascii="Verdana" w:eastAsia="Times New Roman" w:hAnsi="Verdana" w:cs="Arial"/>
          <w:color w:val="000000" w:themeColor="text1"/>
          <w:sz w:val="20"/>
          <w:szCs w:val="21"/>
        </w:rPr>
      </w:pPr>
      <w:r>
        <w:rPr>
          <w:rFonts w:ascii="Verdana" w:eastAsia="Times New Roman" w:hAnsi="Verdana" w:cs="Arial"/>
          <w:color w:val="000000" w:themeColor="text1"/>
          <w:sz w:val="20"/>
          <w:szCs w:val="21"/>
        </w:rPr>
        <w:t>Tuesday Jan 9, 2018, 10:15 AM-12:00PM</w:t>
      </w:r>
    </w:p>
    <w:p w14:paraId="76AB67D3" w14:textId="77777777" w:rsidR="00607B72" w:rsidRPr="00607B72" w:rsidRDefault="00607B72" w:rsidP="00107267">
      <w:pPr>
        <w:pStyle w:val="ListParagraph"/>
        <w:tabs>
          <w:tab w:val="right" w:pos="9360"/>
        </w:tabs>
        <w:spacing w:after="240"/>
        <w:ind w:left="1440"/>
        <w:rPr>
          <w:rFonts w:ascii="Verdana" w:eastAsia="Times New Roman" w:hAnsi="Verdana" w:cs="Arial"/>
          <w:color w:val="000000" w:themeColor="text1"/>
          <w:sz w:val="20"/>
          <w:szCs w:val="21"/>
        </w:rPr>
      </w:pPr>
      <w:r>
        <w:rPr>
          <w:rFonts w:ascii="Verdana" w:eastAsia="Times New Roman" w:hAnsi="Verdana" w:cs="Arial"/>
          <w:color w:val="000000" w:themeColor="text1"/>
          <w:sz w:val="20"/>
          <w:szCs w:val="21"/>
        </w:rPr>
        <w:t>Rm. 2009C, Convention Center</w:t>
      </w:r>
    </w:p>
    <w:p w14:paraId="512260FE" w14:textId="463483BD" w:rsidR="0089145B" w:rsidRPr="00643967" w:rsidRDefault="005B07E1" w:rsidP="00107267">
      <w:pPr>
        <w:pStyle w:val="ListParagraph"/>
        <w:numPr>
          <w:ilvl w:val="0"/>
          <w:numId w:val="12"/>
        </w:numPr>
        <w:tabs>
          <w:tab w:val="right" w:pos="9360"/>
        </w:tabs>
        <w:spacing w:after="240"/>
        <w:rPr>
          <w:rFonts w:ascii="Verdana" w:eastAsia="Times New Roman" w:hAnsi="Verdana" w:cs="Arial"/>
          <w:color w:val="000000" w:themeColor="text1"/>
          <w:sz w:val="20"/>
          <w:szCs w:val="20"/>
        </w:rPr>
      </w:pPr>
      <w:r w:rsidRPr="00643967">
        <w:rPr>
          <w:rFonts w:ascii="Verdana" w:eastAsia="Times New Roman" w:hAnsi="Verdana" w:cs="Arial"/>
          <w:color w:val="000000" w:themeColor="text1"/>
          <w:sz w:val="20"/>
          <w:szCs w:val="20"/>
        </w:rPr>
        <w:t>HGS Rotation</w:t>
      </w:r>
      <w:r w:rsidR="006821F3" w:rsidRPr="00643967">
        <w:rPr>
          <w:rFonts w:ascii="Verdana" w:eastAsia="Times New Roman" w:hAnsi="Verdana" w:cs="Arial"/>
          <w:color w:val="000000" w:themeColor="text1"/>
          <w:sz w:val="20"/>
          <w:szCs w:val="20"/>
        </w:rPr>
        <w:t xml:space="preserve"> – GAM Subcommittee to </w:t>
      </w:r>
      <w:r w:rsidR="008D330D" w:rsidRPr="00643967">
        <w:rPr>
          <w:rFonts w:ascii="Verdana" w:eastAsia="Times New Roman" w:hAnsi="Verdana" w:cs="Arial"/>
          <w:color w:val="000000" w:themeColor="text1"/>
          <w:sz w:val="20"/>
          <w:szCs w:val="20"/>
        </w:rPr>
        <w:t>host</w:t>
      </w:r>
      <w:r w:rsidR="006821F3" w:rsidRPr="00643967">
        <w:rPr>
          <w:rFonts w:ascii="Verdana" w:eastAsia="Times New Roman" w:hAnsi="Verdana" w:cs="Arial"/>
          <w:color w:val="000000" w:themeColor="text1"/>
          <w:sz w:val="20"/>
          <w:szCs w:val="20"/>
        </w:rPr>
        <w:t xml:space="preserve"> half day symposium for </w:t>
      </w:r>
      <w:r w:rsidR="0089145B" w:rsidRPr="00643967">
        <w:rPr>
          <w:rFonts w:ascii="Verdana" w:eastAsia="Times New Roman" w:hAnsi="Verdana" w:cs="Arial"/>
          <w:color w:val="000000" w:themeColor="text1"/>
          <w:sz w:val="20"/>
          <w:szCs w:val="20"/>
        </w:rPr>
        <w:tab/>
      </w:r>
      <w:r w:rsidR="0089145B" w:rsidRPr="00643967">
        <w:rPr>
          <w:rFonts w:ascii="Verdana" w:hAnsi="Verdana" w:cstheme="minorHAnsi"/>
          <w:b/>
          <w:i/>
          <w:color w:val="222222"/>
          <w:sz w:val="20"/>
          <w:szCs w:val="20"/>
          <w:shd w:val="clear" w:color="auto" w:fill="FFFFFF"/>
        </w:rPr>
        <w:t>5 min</w:t>
      </w:r>
    </w:p>
    <w:p w14:paraId="28BAEEBB" w14:textId="2EEFC95D" w:rsidR="00A70776" w:rsidRPr="00643967" w:rsidRDefault="006821F3" w:rsidP="00643967">
      <w:pPr>
        <w:pStyle w:val="ListParagraph"/>
        <w:tabs>
          <w:tab w:val="right" w:pos="9360"/>
        </w:tabs>
        <w:spacing w:after="240"/>
        <w:rPr>
          <w:rFonts w:ascii="Verdana" w:eastAsia="Times New Roman" w:hAnsi="Verdana" w:cs="Arial"/>
          <w:color w:val="000000" w:themeColor="text1"/>
          <w:sz w:val="20"/>
          <w:szCs w:val="20"/>
        </w:rPr>
      </w:pPr>
      <w:r w:rsidRPr="00643967">
        <w:rPr>
          <w:rFonts w:ascii="Verdana" w:eastAsia="Times New Roman" w:hAnsi="Verdana" w:cs="Arial"/>
          <w:color w:val="000000" w:themeColor="text1"/>
          <w:sz w:val="20"/>
          <w:szCs w:val="20"/>
        </w:rPr>
        <w:t>2018 HGS.</w:t>
      </w:r>
      <w:r w:rsidR="00A70776" w:rsidRPr="00643967">
        <w:rPr>
          <w:rFonts w:ascii="Verdana" w:eastAsia="Times New Roman" w:hAnsi="Verdana" w:cs="Arial"/>
          <w:color w:val="000000" w:themeColor="text1"/>
          <w:sz w:val="20"/>
          <w:szCs w:val="20"/>
        </w:rPr>
        <w:t xml:space="preserve">  </w:t>
      </w:r>
      <w:r w:rsidR="00A70776" w:rsidRPr="00643967">
        <w:rPr>
          <w:rFonts w:ascii="Verdana" w:hAnsi="Verdana"/>
          <w:snapToGrid w:val="0"/>
          <w:sz w:val="20"/>
          <w:szCs w:val="20"/>
        </w:rPr>
        <w:t>The 2018 TRB Workshop Title is: “</w:t>
      </w:r>
      <w:r w:rsidR="00A70776" w:rsidRPr="00643967">
        <w:rPr>
          <w:rFonts w:ascii="Verdana" w:hAnsi="Verdana"/>
          <w:b/>
          <w:i/>
          <w:snapToGrid w:val="0"/>
          <w:sz w:val="20"/>
          <w:szCs w:val="20"/>
        </w:rPr>
        <w:t>Geotechnical Asset Management: Implementation of Programs and Advances in Technology</w:t>
      </w:r>
      <w:r w:rsidR="00A70776" w:rsidRPr="00643967">
        <w:rPr>
          <w:rFonts w:ascii="Verdana" w:hAnsi="Verdana"/>
          <w:snapToGrid w:val="0"/>
          <w:sz w:val="20"/>
          <w:szCs w:val="20"/>
        </w:rPr>
        <w:t>”</w:t>
      </w:r>
    </w:p>
    <w:p w14:paraId="7CB99E88" w14:textId="576FDA40" w:rsidR="00AF2CC9" w:rsidRPr="00643967" w:rsidRDefault="00AF2CC9" w:rsidP="00107267">
      <w:pPr>
        <w:pStyle w:val="ListParagraph"/>
        <w:numPr>
          <w:ilvl w:val="0"/>
          <w:numId w:val="12"/>
        </w:numPr>
        <w:tabs>
          <w:tab w:val="right" w:pos="9360"/>
        </w:tabs>
        <w:spacing w:after="240"/>
        <w:rPr>
          <w:rFonts w:ascii="Verdana" w:eastAsia="Times New Roman" w:hAnsi="Verdana" w:cs="Arial"/>
          <w:color w:val="000000" w:themeColor="text1"/>
          <w:sz w:val="20"/>
          <w:szCs w:val="20"/>
        </w:rPr>
      </w:pPr>
      <w:r w:rsidRPr="00643967">
        <w:rPr>
          <w:rFonts w:ascii="Verdana" w:eastAsia="Times New Roman" w:hAnsi="Verdana" w:cs="Arial"/>
          <w:color w:val="000000" w:themeColor="text1"/>
          <w:sz w:val="20"/>
          <w:szCs w:val="20"/>
        </w:rPr>
        <w:t>Other GAM-</w:t>
      </w:r>
      <w:r w:rsidRPr="00643967">
        <w:rPr>
          <w:rFonts w:ascii="Verdana" w:hAnsi="Verdana"/>
          <w:snapToGrid w:val="0"/>
          <w:sz w:val="20"/>
          <w:szCs w:val="20"/>
        </w:rPr>
        <w:t>related presentations/meetings?</w:t>
      </w:r>
      <w:r w:rsidRPr="00643967">
        <w:rPr>
          <w:rFonts w:ascii="Verdana" w:hAnsi="Verdana"/>
          <w:snapToGrid w:val="0"/>
          <w:sz w:val="20"/>
          <w:szCs w:val="20"/>
        </w:rPr>
        <w:tab/>
      </w:r>
      <w:r w:rsidRPr="00643967">
        <w:rPr>
          <w:rFonts w:ascii="Verdana" w:hAnsi="Verdana"/>
          <w:b/>
          <w:i/>
          <w:snapToGrid w:val="0"/>
          <w:sz w:val="20"/>
          <w:szCs w:val="20"/>
        </w:rPr>
        <w:t>3 min</w:t>
      </w:r>
    </w:p>
    <w:p w14:paraId="26655720" w14:textId="5A8C4CBE" w:rsidR="005B07E1" w:rsidRPr="00643967" w:rsidRDefault="00AF2CC9" w:rsidP="00107267">
      <w:pPr>
        <w:pStyle w:val="ListParagraph"/>
        <w:numPr>
          <w:ilvl w:val="0"/>
          <w:numId w:val="12"/>
        </w:numPr>
        <w:tabs>
          <w:tab w:val="right" w:pos="9360"/>
        </w:tabs>
        <w:spacing w:after="240"/>
        <w:rPr>
          <w:rFonts w:ascii="Verdana" w:eastAsia="Times New Roman" w:hAnsi="Verdana" w:cs="Arial"/>
          <w:color w:val="000000" w:themeColor="text1"/>
          <w:sz w:val="20"/>
          <w:szCs w:val="21"/>
        </w:rPr>
      </w:pPr>
      <w:r w:rsidRPr="00643967">
        <w:rPr>
          <w:rFonts w:ascii="Verdana" w:eastAsia="Times New Roman" w:hAnsi="Verdana" w:cs="Arial"/>
          <w:color w:val="000000" w:themeColor="text1"/>
          <w:sz w:val="20"/>
          <w:szCs w:val="20"/>
        </w:rPr>
        <w:t>Fate of Research Needs Statements – future activity  (Dave)</w:t>
      </w:r>
      <w:r w:rsidR="00A70776" w:rsidRPr="00643967">
        <w:rPr>
          <w:rFonts w:ascii="Verdana" w:hAnsi="Verdana"/>
          <w:snapToGrid w:val="0"/>
          <w:sz w:val="20"/>
          <w:szCs w:val="20"/>
        </w:rPr>
        <w:t xml:space="preserve">  </w:t>
      </w:r>
      <w:r w:rsidR="0089145B">
        <w:rPr>
          <w:snapToGrid w:val="0"/>
          <w:sz w:val="24"/>
          <w:szCs w:val="24"/>
        </w:rPr>
        <w:tab/>
      </w:r>
      <w:r>
        <w:rPr>
          <w:rFonts w:ascii="Verdana" w:hAnsi="Verdana" w:cstheme="minorHAnsi"/>
          <w:b/>
          <w:i/>
          <w:color w:val="222222"/>
          <w:sz w:val="20"/>
          <w:szCs w:val="20"/>
          <w:shd w:val="clear" w:color="auto" w:fill="FFFFFF"/>
        </w:rPr>
        <w:t>3</w:t>
      </w:r>
      <w:r w:rsidR="0089145B" w:rsidRPr="002620CF">
        <w:rPr>
          <w:rFonts w:ascii="Verdana" w:hAnsi="Verdana" w:cstheme="minorHAnsi"/>
          <w:b/>
          <w:i/>
          <w:color w:val="222222"/>
          <w:sz w:val="20"/>
          <w:szCs w:val="20"/>
          <w:shd w:val="clear" w:color="auto" w:fill="FFFFFF"/>
        </w:rPr>
        <w:t xml:space="preserve"> min</w:t>
      </w:r>
    </w:p>
    <w:p w14:paraId="637516A9" w14:textId="7E1B5414" w:rsidR="007C1A4A" w:rsidRPr="00D81BB1" w:rsidRDefault="007C1A4A" w:rsidP="007C1A4A">
      <w:pPr>
        <w:pStyle w:val="ListParagraph"/>
        <w:numPr>
          <w:ilvl w:val="1"/>
          <w:numId w:val="12"/>
        </w:numPr>
        <w:tabs>
          <w:tab w:val="left" w:pos="2580"/>
          <w:tab w:val="right" w:pos="9360"/>
        </w:tabs>
        <w:spacing w:after="240"/>
        <w:ind w:left="1080"/>
        <w:rPr>
          <w:rFonts w:ascii="Verdana" w:hAnsi="Verdana" w:cstheme="minorHAnsi"/>
          <w:sz w:val="20"/>
        </w:rPr>
      </w:pPr>
      <w:r>
        <w:rPr>
          <w:rFonts w:ascii="Verdana" w:eastAsia="Times New Roman" w:hAnsi="Verdana" w:cs="Arial"/>
          <w:color w:val="000000" w:themeColor="text1"/>
          <w:sz w:val="20"/>
          <w:szCs w:val="21"/>
          <w:u w:val="single"/>
        </w:rPr>
        <w:t>Soliciting new RNS ideas</w:t>
      </w:r>
      <w:r w:rsidRPr="002620CF">
        <w:rPr>
          <w:rFonts w:ascii="Verdana" w:hAnsi="Verdana" w:cstheme="minorHAnsi"/>
          <w:sz w:val="20"/>
        </w:rPr>
        <w:t>.</w:t>
      </w:r>
      <w:r>
        <w:rPr>
          <w:rFonts w:ascii="Verdana" w:hAnsi="Verdana" w:cstheme="minorHAnsi"/>
          <w:sz w:val="20"/>
        </w:rPr>
        <w:t xml:space="preserve">  Provide short paragraph of idea.  </w:t>
      </w:r>
    </w:p>
    <w:p w14:paraId="45E7CBD4" w14:textId="77777777" w:rsidR="007C1A4A" w:rsidRPr="00643967" w:rsidRDefault="007C1A4A" w:rsidP="00643967">
      <w:pPr>
        <w:pStyle w:val="ListParagraph"/>
        <w:numPr>
          <w:ilvl w:val="1"/>
          <w:numId w:val="12"/>
        </w:numPr>
        <w:tabs>
          <w:tab w:val="left" w:pos="2580"/>
          <w:tab w:val="right" w:pos="9360"/>
        </w:tabs>
        <w:spacing w:after="240"/>
        <w:ind w:left="1080"/>
        <w:rPr>
          <w:rFonts w:ascii="Verdana" w:hAnsi="Verdana" w:cstheme="minorHAnsi"/>
          <w:sz w:val="20"/>
        </w:rPr>
      </w:pPr>
      <w:r w:rsidRPr="00D81BB1">
        <w:rPr>
          <w:rFonts w:ascii="Verdana" w:eastAsia="Times New Roman" w:hAnsi="Verdana" w:cs="Arial"/>
          <w:color w:val="000000" w:themeColor="text1"/>
          <w:sz w:val="20"/>
          <w:szCs w:val="21"/>
          <w:u w:val="single"/>
        </w:rPr>
        <w:t>AASHTO Domestic Scan Program</w:t>
      </w:r>
      <w:r>
        <w:rPr>
          <w:rFonts w:ascii="Verdana" w:eastAsia="Times New Roman" w:hAnsi="Verdana" w:cs="Arial"/>
          <w:color w:val="000000" w:themeColor="text1"/>
          <w:sz w:val="20"/>
          <w:szCs w:val="21"/>
        </w:rPr>
        <w:t xml:space="preserve">.  Accelerating innovation within </w:t>
      </w:r>
    </w:p>
    <w:p w14:paraId="470FA944" w14:textId="4AC37095" w:rsidR="007C1A4A" w:rsidRPr="00643967" w:rsidRDefault="007C1A4A" w:rsidP="00643967">
      <w:pPr>
        <w:pStyle w:val="ListParagraph"/>
        <w:tabs>
          <w:tab w:val="left" w:pos="2580"/>
          <w:tab w:val="right" w:pos="9360"/>
        </w:tabs>
        <w:spacing w:after="240"/>
        <w:ind w:left="1080"/>
        <w:rPr>
          <w:rFonts w:ascii="Verdana" w:hAnsi="Verdana" w:cstheme="minorHAnsi"/>
          <w:sz w:val="20"/>
        </w:rPr>
      </w:pPr>
      <w:r>
        <w:rPr>
          <w:rFonts w:ascii="Verdana" w:eastAsia="Times New Roman" w:hAnsi="Verdana" w:cs="Arial"/>
          <w:color w:val="000000" w:themeColor="text1"/>
          <w:sz w:val="20"/>
          <w:szCs w:val="21"/>
        </w:rPr>
        <w:t xml:space="preserve">transportation agencies by “information sharing and technology exchange” among the states and other transportation agencies.  Scan Teams visit transportation agencies to share info and then prepare a report.  </w:t>
      </w:r>
    </w:p>
    <w:p w14:paraId="18CC1C47" w14:textId="56599653" w:rsidR="00DD34FD" w:rsidRPr="00B32D01" w:rsidRDefault="00DD34FD" w:rsidP="00107267">
      <w:pPr>
        <w:tabs>
          <w:tab w:val="right" w:pos="9360"/>
        </w:tabs>
        <w:spacing w:after="240"/>
        <w:rPr>
          <w:rFonts w:ascii="Verdana" w:eastAsia="Times New Roman" w:hAnsi="Verdana" w:cs="Arial"/>
          <w:color w:val="000000" w:themeColor="text1"/>
          <w:szCs w:val="21"/>
        </w:rPr>
      </w:pPr>
      <w:commentRangeStart w:id="0"/>
      <w:r w:rsidRPr="00B32D01">
        <w:rPr>
          <w:rFonts w:ascii="Verdana" w:eastAsia="Times New Roman" w:hAnsi="Verdana" w:cs="Arial"/>
          <w:b/>
          <w:color w:val="000000" w:themeColor="text1"/>
          <w:szCs w:val="21"/>
        </w:rPr>
        <w:t xml:space="preserve">PRESENTATIONS </w:t>
      </w:r>
      <w:r w:rsidR="005B07E1" w:rsidRPr="00B32D01">
        <w:rPr>
          <w:rFonts w:ascii="Verdana" w:eastAsia="Times New Roman" w:hAnsi="Verdana" w:cs="Arial"/>
          <w:b/>
          <w:color w:val="000000" w:themeColor="text1"/>
          <w:szCs w:val="21"/>
        </w:rPr>
        <w:t xml:space="preserve">and </w:t>
      </w:r>
      <w:commentRangeStart w:id="1"/>
      <w:r w:rsidR="005B07E1" w:rsidRPr="00B32D01">
        <w:rPr>
          <w:rFonts w:ascii="Verdana" w:eastAsia="Times New Roman" w:hAnsi="Verdana" w:cs="Arial"/>
          <w:b/>
          <w:color w:val="000000" w:themeColor="text1"/>
          <w:szCs w:val="21"/>
        </w:rPr>
        <w:t>DISCUSSIONS</w:t>
      </w:r>
      <w:commentRangeEnd w:id="1"/>
      <w:r w:rsidR="00D776E2">
        <w:rPr>
          <w:rStyle w:val="CommentReference"/>
        </w:rPr>
        <w:commentReference w:id="1"/>
      </w:r>
      <w:r w:rsidR="00DA4AE6" w:rsidRPr="00B32D01">
        <w:rPr>
          <w:rFonts w:ascii="Verdana" w:eastAsia="Times New Roman" w:hAnsi="Verdana" w:cs="Arial"/>
          <w:b/>
          <w:color w:val="000000" w:themeColor="text1"/>
          <w:szCs w:val="21"/>
        </w:rPr>
        <w:t xml:space="preserve"> </w:t>
      </w:r>
      <w:bookmarkStart w:id="2" w:name="_GoBack"/>
      <w:bookmarkEnd w:id="2"/>
      <w:commentRangeEnd w:id="0"/>
      <w:r w:rsidR="00073E35">
        <w:rPr>
          <w:rStyle w:val="CommentReference"/>
        </w:rPr>
        <w:commentReference w:id="0"/>
      </w:r>
      <w:r w:rsidR="00DA4AE6" w:rsidRPr="00B32D01">
        <w:rPr>
          <w:rFonts w:ascii="Verdana" w:eastAsia="Times New Roman" w:hAnsi="Verdana" w:cs="Arial"/>
          <w:b/>
          <w:color w:val="000000" w:themeColor="text1"/>
          <w:szCs w:val="21"/>
        </w:rPr>
        <w:t>(</w:t>
      </w:r>
      <w:r w:rsidR="0089145B">
        <w:rPr>
          <w:rFonts w:ascii="Verdana" w:eastAsia="Times New Roman" w:hAnsi="Verdana" w:cs="Arial"/>
          <w:b/>
          <w:color w:val="000000" w:themeColor="text1"/>
          <w:szCs w:val="21"/>
        </w:rPr>
        <w:t>9</w:t>
      </w:r>
      <w:r w:rsidR="00FB5DD3">
        <w:rPr>
          <w:rFonts w:ascii="Verdana" w:eastAsia="Times New Roman" w:hAnsi="Verdana" w:cs="Arial"/>
          <w:b/>
          <w:color w:val="000000" w:themeColor="text1"/>
          <w:szCs w:val="21"/>
        </w:rPr>
        <w:t>0 minutes</w:t>
      </w:r>
      <w:r w:rsidR="00DA4AE6" w:rsidRPr="00B32D01">
        <w:rPr>
          <w:rFonts w:ascii="Verdana" w:eastAsia="Times New Roman" w:hAnsi="Verdana" w:cs="Arial"/>
          <w:b/>
          <w:color w:val="000000" w:themeColor="text1"/>
          <w:szCs w:val="21"/>
        </w:rPr>
        <w:t>)</w:t>
      </w:r>
    </w:p>
    <w:p w14:paraId="4C9E4028" w14:textId="45136D01" w:rsidR="0089145B" w:rsidRPr="00643967" w:rsidRDefault="0089145B" w:rsidP="00643967">
      <w:pPr>
        <w:tabs>
          <w:tab w:val="right" w:pos="9360"/>
        </w:tabs>
        <w:spacing w:after="0"/>
        <w:ind w:left="360"/>
        <w:rPr>
          <w:rFonts w:ascii="Verdana" w:eastAsia="Times New Roman" w:hAnsi="Verdana" w:cs="Arial"/>
          <w:b/>
          <w:i/>
          <w:color w:val="000000" w:themeColor="text1"/>
          <w:sz w:val="20"/>
        </w:rPr>
      </w:pPr>
      <w:r w:rsidRPr="00643967">
        <w:rPr>
          <w:rFonts w:ascii="Verdana" w:eastAsia="Times New Roman" w:hAnsi="Verdana" w:cs="Arial"/>
          <w:b/>
          <w:color w:val="000000" w:themeColor="text1"/>
          <w:sz w:val="20"/>
        </w:rPr>
        <w:t xml:space="preserve">1. </w:t>
      </w:r>
      <w:r w:rsidR="002C4EB8" w:rsidRPr="00643967">
        <w:rPr>
          <w:rFonts w:ascii="Verdana" w:eastAsia="Times New Roman" w:hAnsi="Verdana" w:cs="Arial"/>
          <w:b/>
          <w:color w:val="000000" w:themeColor="text1"/>
          <w:sz w:val="20"/>
        </w:rPr>
        <w:t>NCHRP Research Project</w:t>
      </w:r>
      <w:r w:rsidR="00ED053C" w:rsidRPr="00643967">
        <w:rPr>
          <w:rFonts w:ascii="Verdana" w:eastAsia="Times New Roman" w:hAnsi="Verdana" w:cs="Arial"/>
          <w:b/>
          <w:color w:val="000000" w:themeColor="text1"/>
          <w:sz w:val="20"/>
        </w:rPr>
        <w:t>: “</w:t>
      </w:r>
      <w:r w:rsidR="008D330D" w:rsidRPr="00643967">
        <w:rPr>
          <w:rFonts w:ascii="Verdana" w:eastAsia="Times New Roman" w:hAnsi="Verdana" w:cs="Arial"/>
          <w:b/>
          <w:i/>
          <w:color w:val="000000" w:themeColor="text1"/>
          <w:sz w:val="20"/>
        </w:rPr>
        <w:t xml:space="preserve">GAM Implementation Manual Report on </w:t>
      </w:r>
      <w:r w:rsidRPr="00643967">
        <w:rPr>
          <w:rFonts w:ascii="Verdana" w:eastAsia="Times New Roman" w:hAnsi="Verdana" w:cs="Arial"/>
          <w:b/>
          <w:i/>
          <w:color w:val="000000" w:themeColor="text1"/>
          <w:sz w:val="20"/>
        </w:rPr>
        <w:tab/>
      </w:r>
      <w:r w:rsidRPr="00643967">
        <w:rPr>
          <w:rFonts w:ascii="Verdana" w:hAnsi="Verdana" w:cstheme="minorHAnsi"/>
          <w:b/>
          <w:i/>
          <w:color w:val="222222"/>
          <w:sz w:val="20"/>
          <w:szCs w:val="20"/>
          <w:shd w:val="clear" w:color="auto" w:fill="FFFFFF"/>
        </w:rPr>
        <w:t>20 min</w:t>
      </w:r>
    </w:p>
    <w:p w14:paraId="6965855D" w14:textId="6E101D8A" w:rsidR="004D2198" w:rsidRPr="00643967" w:rsidRDefault="008D330D" w:rsidP="00643967">
      <w:pPr>
        <w:pStyle w:val="ListParagraph"/>
        <w:tabs>
          <w:tab w:val="right" w:pos="9360"/>
        </w:tabs>
        <w:spacing w:after="0"/>
        <w:ind w:left="360"/>
        <w:rPr>
          <w:rFonts w:ascii="Verdana" w:eastAsia="Times New Roman" w:hAnsi="Verdana" w:cs="Arial"/>
          <w:color w:val="000000" w:themeColor="text1"/>
          <w:sz w:val="20"/>
        </w:rPr>
      </w:pPr>
      <w:r w:rsidRPr="00643967">
        <w:rPr>
          <w:rFonts w:ascii="Verdana" w:eastAsia="Times New Roman" w:hAnsi="Verdana" w:cs="Arial"/>
          <w:b/>
          <w:i/>
          <w:color w:val="000000" w:themeColor="text1"/>
          <w:sz w:val="20"/>
        </w:rPr>
        <w:t>Progress</w:t>
      </w:r>
      <w:r w:rsidR="002C4EB8" w:rsidRPr="00643967">
        <w:rPr>
          <w:rFonts w:ascii="Verdana" w:eastAsia="Times New Roman" w:hAnsi="Verdana" w:cs="Arial"/>
          <w:i/>
          <w:color w:val="000000" w:themeColor="text1"/>
          <w:sz w:val="20"/>
        </w:rPr>
        <w:t>”</w:t>
      </w:r>
      <w:r w:rsidRPr="00643967">
        <w:rPr>
          <w:rFonts w:ascii="Verdana" w:eastAsia="Times New Roman" w:hAnsi="Verdana" w:cs="Arial"/>
          <w:color w:val="000000" w:themeColor="text1"/>
          <w:sz w:val="20"/>
        </w:rPr>
        <w:t xml:space="preserve"> </w:t>
      </w:r>
      <w:r w:rsidR="002C4EB8" w:rsidRPr="00643967">
        <w:rPr>
          <w:rFonts w:ascii="Verdana" w:eastAsia="Times New Roman" w:hAnsi="Verdana" w:cs="Arial"/>
          <w:color w:val="000000" w:themeColor="text1"/>
          <w:sz w:val="20"/>
        </w:rPr>
        <w:t xml:space="preserve">- </w:t>
      </w:r>
      <w:r w:rsidRPr="00643967">
        <w:rPr>
          <w:rFonts w:ascii="Verdana" w:eastAsia="Times New Roman" w:hAnsi="Verdana" w:cs="Arial"/>
          <w:color w:val="000000" w:themeColor="text1"/>
          <w:sz w:val="20"/>
        </w:rPr>
        <w:t>Mark Vessely</w:t>
      </w:r>
      <w:r w:rsidR="002C4EB8" w:rsidRPr="00643967">
        <w:rPr>
          <w:rFonts w:ascii="Verdana" w:eastAsia="Times New Roman" w:hAnsi="Verdana" w:cs="Arial"/>
          <w:color w:val="000000" w:themeColor="text1"/>
          <w:sz w:val="20"/>
        </w:rPr>
        <w:t>, Shannon &amp; Wilson</w:t>
      </w:r>
    </w:p>
    <w:p w14:paraId="76BA3C1D" w14:textId="77777777" w:rsidR="008D330D" w:rsidRPr="002C4EB8" w:rsidRDefault="004D2198" w:rsidP="00107267">
      <w:pPr>
        <w:tabs>
          <w:tab w:val="right" w:pos="9360"/>
        </w:tabs>
        <w:spacing w:after="0"/>
        <w:ind w:left="360"/>
        <w:rPr>
          <w:rFonts w:ascii="Verdana" w:eastAsia="Times New Roman" w:hAnsi="Verdana" w:cs="Arial"/>
          <w:color w:val="000000" w:themeColor="text1"/>
          <w:sz w:val="20"/>
        </w:rPr>
      </w:pPr>
      <w:r w:rsidRPr="002C4EB8">
        <w:rPr>
          <w:rFonts w:ascii="Verdana" w:eastAsia="Times New Roman" w:hAnsi="Verdana" w:cs="Arial"/>
          <w:color w:val="000000" w:themeColor="text1"/>
          <w:sz w:val="20"/>
          <w:u w:val="single"/>
        </w:rPr>
        <w:t>DISCUSSION</w:t>
      </w:r>
      <w:r w:rsidR="002C4EB8">
        <w:rPr>
          <w:rFonts w:ascii="Verdana" w:eastAsia="Times New Roman" w:hAnsi="Verdana" w:cs="Arial"/>
          <w:color w:val="000000" w:themeColor="text1"/>
          <w:sz w:val="20"/>
        </w:rPr>
        <w:t xml:space="preserve"> – What will</w:t>
      </w:r>
      <w:r w:rsidRPr="002C4EB8">
        <w:rPr>
          <w:rFonts w:ascii="Verdana" w:eastAsia="Times New Roman" w:hAnsi="Verdana" w:cs="Arial"/>
          <w:color w:val="000000" w:themeColor="text1"/>
          <w:sz w:val="20"/>
        </w:rPr>
        <w:t xml:space="preserve"> we learn</w:t>
      </w:r>
      <w:r w:rsidR="002C4EB8">
        <w:rPr>
          <w:rFonts w:ascii="Verdana" w:eastAsia="Times New Roman" w:hAnsi="Verdana" w:cs="Arial"/>
          <w:color w:val="000000" w:themeColor="text1"/>
          <w:sz w:val="20"/>
        </w:rPr>
        <w:t xml:space="preserve"> and what tools will become available from this ongoing research project</w:t>
      </w:r>
      <w:r w:rsidRPr="002C4EB8">
        <w:rPr>
          <w:rFonts w:ascii="Verdana" w:eastAsia="Times New Roman" w:hAnsi="Verdana" w:cs="Arial"/>
          <w:color w:val="000000" w:themeColor="text1"/>
          <w:sz w:val="20"/>
        </w:rPr>
        <w:t>?</w:t>
      </w:r>
    </w:p>
    <w:p w14:paraId="61A123FD" w14:textId="77777777" w:rsidR="004D2198" w:rsidRPr="002C4EB8" w:rsidRDefault="004D2198" w:rsidP="00107267">
      <w:pPr>
        <w:tabs>
          <w:tab w:val="right" w:pos="9360"/>
        </w:tabs>
        <w:spacing w:after="0"/>
        <w:ind w:left="360"/>
        <w:rPr>
          <w:rFonts w:ascii="Verdana" w:eastAsia="Times New Roman" w:hAnsi="Verdana" w:cs="Arial"/>
          <w:color w:val="000000" w:themeColor="text1"/>
          <w:sz w:val="20"/>
        </w:rPr>
      </w:pPr>
    </w:p>
    <w:p w14:paraId="6203B7AC" w14:textId="52D23B8E" w:rsidR="0089145B" w:rsidRDefault="00A70776" w:rsidP="00107267">
      <w:pPr>
        <w:tabs>
          <w:tab w:val="right" w:pos="9360"/>
        </w:tabs>
        <w:spacing w:after="0"/>
        <w:ind w:left="360"/>
        <w:rPr>
          <w:rFonts w:ascii="Verdana" w:eastAsia="Times New Roman" w:hAnsi="Verdana" w:cs="Arial"/>
          <w:color w:val="000000" w:themeColor="text1"/>
          <w:sz w:val="20"/>
        </w:rPr>
      </w:pPr>
      <w:r>
        <w:rPr>
          <w:rFonts w:ascii="Verdana" w:eastAsia="Times New Roman" w:hAnsi="Verdana" w:cs="Arial"/>
          <w:b/>
          <w:color w:val="000000" w:themeColor="text1"/>
          <w:sz w:val="20"/>
        </w:rPr>
        <w:t xml:space="preserve">2. </w:t>
      </w:r>
      <w:r w:rsidR="002C4EB8" w:rsidRPr="002C4EB8">
        <w:rPr>
          <w:rFonts w:ascii="Verdana" w:eastAsia="Times New Roman" w:hAnsi="Verdana" w:cs="Arial"/>
          <w:b/>
          <w:color w:val="000000" w:themeColor="text1"/>
          <w:sz w:val="20"/>
        </w:rPr>
        <w:t xml:space="preserve">GAM Program Implementation:  </w:t>
      </w:r>
      <w:r w:rsidR="002C4EB8" w:rsidRPr="002C4EB8">
        <w:rPr>
          <w:rFonts w:ascii="Verdana" w:eastAsia="Times New Roman" w:hAnsi="Verdana" w:cs="Arial"/>
          <w:b/>
          <w:i/>
          <w:color w:val="000000" w:themeColor="text1"/>
          <w:sz w:val="20"/>
        </w:rPr>
        <w:t>“</w:t>
      </w:r>
      <w:r w:rsidR="008D330D" w:rsidRPr="002C4EB8">
        <w:rPr>
          <w:rFonts w:ascii="Verdana" w:eastAsia="Times New Roman" w:hAnsi="Verdana" w:cs="Arial"/>
          <w:b/>
          <w:i/>
          <w:color w:val="000000" w:themeColor="text1"/>
          <w:sz w:val="20"/>
        </w:rPr>
        <w:t>Montana DOT –</w:t>
      </w:r>
      <w:r w:rsidR="002C4EB8" w:rsidRPr="002C4EB8">
        <w:rPr>
          <w:rFonts w:ascii="Verdana" w:eastAsia="Times New Roman" w:hAnsi="Verdana" w:cs="Arial"/>
          <w:b/>
          <w:i/>
          <w:color w:val="000000" w:themeColor="text1"/>
          <w:sz w:val="20"/>
        </w:rPr>
        <w:t xml:space="preserve"> R</w:t>
      </w:r>
      <w:r w:rsidR="008D330D" w:rsidRPr="002C4EB8">
        <w:rPr>
          <w:rFonts w:ascii="Verdana" w:eastAsia="Times New Roman" w:hAnsi="Verdana" w:cs="Arial"/>
          <w:b/>
          <w:i/>
          <w:color w:val="000000" w:themeColor="text1"/>
          <w:sz w:val="20"/>
        </w:rPr>
        <w:t xml:space="preserve">HRS Update </w:t>
      </w:r>
      <w:r w:rsidR="002C4EB8" w:rsidRPr="002C4EB8">
        <w:rPr>
          <w:rFonts w:ascii="Verdana" w:eastAsia="Times New Roman" w:hAnsi="Verdana" w:cs="Arial"/>
          <w:b/>
          <w:i/>
          <w:color w:val="000000" w:themeColor="text1"/>
          <w:sz w:val="20"/>
        </w:rPr>
        <w:t>and</w:t>
      </w:r>
      <w:r w:rsidR="0089145B">
        <w:rPr>
          <w:rFonts w:ascii="Verdana" w:eastAsia="Times New Roman" w:hAnsi="Verdana" w:cs="Arial"/>
          <w:b/>
          <w:i/>
          <w:color w:val="000000" w:themeColor="text1"/>
          <w:sz w:val="20"/>
        </w:rPr>
        <w:t xml:space="preserve"> </w:t>
      </w:r>
      <w:r w:rsidR="0089145B">
        <w:rPr>
          <w:rFonts w:ascii="Verdana" w:eastAsia="Times New Roman" w:hAnsi="Verdana" w:cs="Arial"/>
          <w:b/>
          <w:i/>
          <w:color w:val="000000" w:themeColor="text1"/>
          <w:sz w:val="20"/>
        </w:rPr>
        <w:tab/>
      </w:r>
      <w:r w:rsidR="007C1A4A">
        <w:rPr>
          <w:rFonts w:ascii="Verdana" w:hAnsi="Verdana" w:cstheme="minorHAnsi"/>
          <w:b/>
          <w:i/>
          <w:color w:val="222222"/>
          <w:sz w:val="20"/>
          <w:szCs w:val="20"/>
          <w:shd w:val="clear" w:color="auto" w:fill="FFFFFF"/>
        </w:rPr>
        <w:t>20</w:t>
      </w:r>
      <w:r w:rsidR="0089145B" w:rsidRPr="002620CF">
        <w:rPr>
          <w:rFonts w:ascii="Verdana" w:hAnsi="Verdana" w:cstheme="minorHAnsi"/>
          <w:b/>
          <w:i/>
          <w:color w:val="222222"/>
          <w:sz w:val="20"/>
          <w:szCs w:val="20"/>
          <w:shd w:val="clear" w:color="auto" w:fill="FFFFFF"/>
        </w:rPr>
        <w:t xml:space="preserve"> min</w:t>
      </w:r>
      <w:r w:rsidR="002C4EB8" w:rsidRPr="002C4EB8">
        <w:rPr>
          <w:rFonts w:ascii="Verdana" w:eastAsia="Times New Roman" w:hAnsi="Verdana" w:cs="Arial"/>
          <w:b/>
          <w:i/>
          <w:color w:val="000000" w:themeColor="text1"/>
          <w:sz w:val="20"/>
        </w:rPr>
        <w:t xml:space="preserve"> Development of Ro</w:t>
      </w:r>
      <w:r>
        <w:rPr>
          <w:rFonts w:ascii="Verdana" w:eastAsia="Times New Roman" w:hAnsi="Verdana" w:cs="Arial"/>
          <w:b/>
          <w:i/>
          <w:color w:val="000000" w:themeColor="text1"/>
          <w:sz w:val="20"/>
        </w:rPr>
        <w:t>ckfall Asset Management Program</w:t>
      </w:r>
      <w:r w:rsidR="002C4EB8" w:rsidRPr="002C4EB8">
        <w:rPr>
          <w:rFonts w:ascii="Verdana" w:eastAsia="Times New Roman" w:hAnsi="Verdana" w:cs="Arial"/>
          <w:b/>
          <w:i/>
          <w:color w:val="000000" w:themeColor="text1"/>
          <w:sz w:val="20"/>
        </w:rPr>
        <w:t>”</w:t>
      </w:r>
      <w:r>
        <w:rPr>
          <w:rFonts w:ascii="Verdana" w:eastAsia="Times New Roman" w:hAnsi="Verdana" w:cs="Arial"/>
          <w:b/>
          <w:i/>
          <w:color w:val="000000" w:themeColor="text1"/>
          <w:sz w:val="20"/>
        </w:rPr>
        <w:t xml:space="preserve"> - </w:t>
      </w:r>
      <w:r w:rsidR="002C4EB8" w:rsidRPr="002C4EB8">
        <w:rPr>
          <w:rFonts w:ascii="Verdana" w:eastAsia="Times New Roman" w:hAnsi="Verdana" w:cs="Arial"/>
          <w:color w:val="000000" w:themeColor="text1"/>
          <w:sz w:val="20"/>
        </w:rPr>
        <w:t xml:space="preserve">Jeff Jackson, </w:t>
      </w:r>
    </w:p>
    <w:p w14:paraId="7DEE79B2" w14:textId="43AA1DCC" w:rsidR="002C4EB8" w:rsidRPr="002C4EB8" w:rsidRDefault="002C4EB8" w:rsidP="00107267">
      <w:pPr>
        <w:tabs>
          <w:tab w:val="right" w:pos="9360"/>
        </w:tabs>
        <w:spacing w:after="0"/>
        <w:ind w:left="360"/>
        <w:rPr>
          <w:rFonts w:ascii="Verdana" w:eastAsia="Times New Roman" w:hAnsi="Verdana" w:cs="Arial"/>
          <w:color w:val="000000" w:themeColor="text1"/>
          <w:sz w:val="20"/>
          <w:u w:val="single"/>
        </w:rPr>
      </w:pPr>
      <w:r w:rsidRPr="002C4EB8">
        <w:rPr>
          <w:rFonts w:ascii="Verdana" w:eastAsia="Times New Roman" w:hAnsi="Verdana" w:cs="Arial"/>
          <w:color w:val="000000" w:themeColor="text1"/>
          <w:sz w:val="20"/>
        </w:rPr>
        <w:t>Scott Helm, M</w:t>
      </w:r>
      <w:r w:rsidR="00A70776">
        <w:rPr>
          <w:rFonts w:ascii="Verdana" w:eastAsia="Times New Roman" w:hAnsi="Verdana" w:cs="Arial"/>
          <w:color w:val="000000" w:themeColor="text1"/>
          <w:sz w:val="20"/>
        </w:rPr>
        <w:t xml:space="preserve">ontana </w:t>
      </w:r>
      <w:r w:rsidRPr="002C4EB8">
        <w:rPr>
          <w:rFonts w:ascii="Verdana" w:eastAsia="Times New Roman" w:hAnsi="Verdana" w:cs="Arial"/>
          <w:color w:val="000000" w:themeColor="text1"/>
          <w:sz w:val="20"/>
        </w:rPr>
        <w:t>D</w:t>
      </w:r>
      <w:r w:rsidR="00A70776">
        <w:rPr>
          <w:rFonts w:ascii="Verdana" w:eastAsia="Times New Roman" w:hAnsi="Verdana" w:cs="Arial"/>
          <w:color w:val="000000" w:themeColor="text1"/>
          <w:sz w:val="20"/>
        </w:rPr>
        <w:t>O</w:t>
      </w:r>
      <w:r w:rsidRPr="002C4EB8">
        <w:rPr>
          <w:rFonts w:ascii="Verdana" w:eastAsia="Times New Roman" w:hAnsi="Verdana" w:cs="Arial"/>
          <w:color w:val="000000" w:themeColor="text1"/>
          <w:sz w:val="20"/>
        </w:rPr>
        <w:t>T</w:t>
      </w:r>
    </w:p>
    <w:p w14:paraId="162A4AA6" w14:textId="77777777" w:rsidR="0089145B" w:rsidRDefault="0006526C" w:rsidP="00107267">
      <w:pPr>
        <w:tabs>
          <w:tab w:val="right" w:pos="9360"/>
        </w:tabs>
        <w:spacing w:after="0"/>
        <w:ind w:left="360"/>
        <w:rPr>
          <w:rFonts w:ascii="Verdana" w:eastAsia="Times New Roman" w:hAnsi="Verdana" w:cs="Arial"/>
          <w:color w:val="000000" w:themeColor="text1"/>
          <w:sz w:val="20"/>
        </w:rPr>
      </w:pPr>
      <w:r w:rsidRPr="002C4EB8">
        <w:rPr>
          <w:rFonts w:ascii="Verdana" w:eastAsia="Times New Roman" w:hAnsi="Verdana" w:cs="Arial"/>
          <w:color w:val="000000" w:themeColor="text1"/>
          <w:sz w:val="20"/>
          <w:u w:val="single"/>
        </w:rPr>
        <w:t>DISCUSSION</w:t>
      </w:r>
      <w:r w:rsidR="008D330D" w:rsidRPr="002C4EB8">
        <w:rPr>
          <w:rFonts w:ascii="Verdana" w:eastAsia="Times New Roman" w:hAnsi="Verdana" w:cs="Arial"/>
          <w:color w:val="000000" w:themeColor="text1"/>
          <w:sz w:val="20"/>
        </w:rPr>
        <w:t xml:space="preserve"> – Questions</w:t>
      </w:r>
      <w:r w:rsidR="002C4EB8">
        <w:rPr>
          <w:rFonts w:ascii="Verdana" w:eastAsia="Times New Roman" w:hAnsi="Verdana" w:cs="Arial"/>
          <w:color w:val="000000" w:themeColor="text1"/>
          <w:sz w:val="20"/>
        </w:rPr>
        <w:t>/Comments</w:t>
      </w:r>
      <w:r w:rsidR="008D330D" w:rsidRPr="002C4EB8">
        <w:rPr>
          <w:rFonts w:ascii="Verdana" w:eastAsia="Times New Roman" w:hAnsi="Verdana" w:cs="Arial"/>
          <w:color w:val="000000" w:themeColor="text1"/>
          <w:sz w:val="20"/>
        </w:rPr>
        <w:t xml:space="preserve"> from other DOTs on how to implement </w:t>
      </w:r>
    </w:p>
    <w:p w14:paraId="623FA267" w14:textId="77777777" w:rsidR="0089145B" w:rsidRDefault="008D330D" w:rsidP="00107267">
      <w:pPr>
        <w:tabs>
          <w:tab w:val="right" w:pos="9360"/>
        </w:tabs>
        <w:spacing w:after="0"/>
        <w:ind w:left="360"/>
        <w:rPr>
          <w:rFonts w:ascii="Verdana" w:eastAsia="Times New Roman" w:hAnsi="Verdana" w:cs="Arial"/>
          <w:color w:val="000000" w:themeColor="text1"/>
          <w:sz w:val="20"/>
        </w:rPr>
      </w:pPr>
      <w:r w:rsidRPr="002C4EB8">
        <w:rPr>
          <w:rFonts w:ascii="Verdana" w:eastAsia="Times New Roman" w:hAnsi="Verdana" w:cs="Arial"/>
          <w:color w:val="000000" w:themeColor="text1"/>
          <w:sz w:val="20"/>
        </w:rPr>
        <w:lastRenderedPageBreak/>
        <w:t>GAM-based programs</w:t>
      </w:r>
      <w:r w:rsidR="0006526C" w:rsidRPr="002C4EB8">
        <w:rPr>
          <w:rFonts w:ascii="Verdana" w:eastAsia="Times New Roman" w:hAnsi="Verdana" w:cs="Arial"/>
          <w:color w:val="000000" w:themeColor="text1"/>
          <w:sz w:val="20"/>
        </w:rPr>
        <w:t>?</w:t>
      </w:r>
      <w:r w:rsidR="00607B72">
        <w:rPr>
          <w:rFonts w:ascii="Verdana" w:eastAsia="Times New Roman" w:hAnsi="Verdana" w:cs="Arial"/>
          <w:color w:val="000000" w:themeColor="text1"/>
          <w:sz w:val="20"/>
        </w:rPr>
        <w:t xml:space="preserve">  What lessons can MDT share with Geotechs desiring </w:t>
      </w:r>
    </w:p>
    <w:p w14:paraId="40BFAB3C" w14:textId="3E463970" w:rsidR="0006526C" w:rsidRPr="002C4EB8" w:rsidRDefault="00607B72" w:rsidP="00107267">
      <w:pPr>
        <w:tabs>
          <w:tab w:val="right" w:pos="9360"/>
        </w:tabs>
        <w:spacing w:after="0"/>
        <w:ind w:left="360"/>
        <w:rPr>
          <w:rFonts w:ascii="Verdana" w:eastAsia="Times New Roman" w:hAnsi="Verdana" w:cs="Arial"/>
          <w:color w:val="000000" w:themeColor="text1"/>
          <w:sz w:val="20"/>
        </w:rPr>
      </w:pPr>
      <w:r>
        <w:rPr>
          <w:rFonts w:ascii="Verdana" w:eastAsia="Times New Roman" w:hAnsi="Verdana" w:cs="Arial"/>
          <w:color w:val="000000" w:themeColor="text1"/>
          <w:sz w:val="20"/>
        </w:rPr>
        <w:t xml:space="preserve">to promote GAM for their DOTs. </w:t>
      </w:r>
    </w:p>
    <w:p w14:paraId="1418E328" w14:textId="77777777" w:rsidR="002C4EB8" w:rsidRPr="002C4EB8" w:rsidRDefault="002C4EB8" w:rsidP="00107267">
      <w:pPr>
        <w:tabs>
          <w:tab w:val="right" w:pos="9360"/>
        </w:tabs>
        <w:spacing w:after="0"/>
        <w:ind w:left="360"/>
        <w:rPr>
          <w:rFonts w:ascii="Verdana" w:eastAsia="Times New Roman" w:hAnsi="Verdana" w:cs="Arial"/>
          <w:color w:val="000000" w:themeColor="text1"/>
          <w:sz w:val="20"/>
        </w:rPr>
      </w:pPr>
    </w:p>
    <w:p w14:paraId="2716465F" w14:textId="12FFAACE" w:rsidR="0089145B" w:rsidRDefault="00A70776" w:rsidP="00107267">
      <w:pPr>
        <w:tabs>
          <w:tab w:val="right" w:pos="9360"/>
        </w:tabs>
        <w:spacing w:after="0"/>
        <w:ind w:left="360"/>
        <w:rPr>
          <w:rFonts w:ascii="Verdana" w:eastAsia="Times New Roman" w:hAnsi="Verdana" w:cs="Arial"/>
          <w:b/>
          <w:color w:val="000000" w:themeColor="text1"/>
          <w:sz w:val="20"/>
        </w:rPr>
      </w:pPr>
      <w:r>
        <w:rPr>
          <w:rFonts w:ascii="Verdana" w:eastAsia="Times New Roman" w:hAnsi="Verdana" w:cs="Arial"/>
          <w:b/>
          <w:color w:val="000000" w:themeColor="text1"/>
          <w:sz w:val="20"/>
        </w:rPr>
        <w:t xml:space="preserve">3. </w:t>
      </w:r>
      <w:r w:rsidR="002C4EB8" w:rsidRPr="002C4EB8">
        <w:rPr>
          <w:rFonts w:ascii="Verdana" w:eastAsia="Times New Roman" w:hAnsi="Verdana" w:cs="Arial"/>
          <w:b/>
          <w:color w:val="000000" w:themeColor="text1"/>
          <w:sz w:val="20"/>
        </w:rPr>
        <w:t xml:space="preserve">GAM Program Implementation: “Unstable Slope Management </w:t>
      </w:r>
      <w:r w:rsidR="0089145B">
        <w:rPr>
          <w:rFonts w:ascii="Verdana" w:eastAsia="Times New Roman" w:hAnsi="Verdana" w:cs="Arial"/>
          <w:b/>
          <w:color w:val="000000" w:themeColor="text1"/>
          <w:sz w:val="20"/>
        </w:rPr>
        <w:tab/>
      </w:r>
      <w:r w:rsidR="0089145B">
        <w:rPr>
          <w:rFonts w:ascii="Verdana" w:hAnsi="Verdana" w:cstheme="minorHAnsi"/>
          <w:b/>
          <w:i/>
          <w:color w:val="222222"/>
          <w:sz w:val="20"/>
          <w:szCs w:val="20"/>
          <w:shd w:val="clear" w:color="auto" w:fill="FFFFFF"/>
        </w:rPr>
        <w:t>20</w:t>
      </w:r>
      <w:r w:rsidR="0089145B" w:rsidRPr="002620CF">
        <w:rPr>
          <w:rFonts w:ascii="Verdana" w:hAnsi="Verdana" w:cstheme="minorHAnsi"/>
          <w:b/>
          <w:i/>
          <w:color w:val="222222"/>
          <w:sz w:val="20"/>
          <w:szCs w:val="20"/>
          <w:shd w:val="clear" w:color="auto" w:fill="FFFFFF"/>
        </w:rPr>
        <w:t xml:space="preserve"> min</w:t>
      </w:r>
    </w:p>
    <w:p w14:paraId="75486D69" w14:textId="77777777" w:rsidR="0089145B" w:rsidRDefault="002C4EB8" w:rsidP="00107267">
      <w:pPr>
        <w:tabs>
          <w:tab w:val="right" w:pos="9360"/>
        </w:tabs>
        <w:spacing w:after="0"/>
        <w:ind w:left="360"/>
        <w:rPr>
          <w:rFonts w:ascii="Verdana" w:eastAsia="Times New Roman" w:hAnsi="Verdana" w:cs="Arial"/>
          <w:color w:val="222222"/>
          <w:sz w:val="20"/>
        </w:rPr>
      </w:pPr>
      <w:r w:rsidRPr="002C4EB8">
        <w:rPr>
          <w:rFonts w:ascii="Verdana" w:eastAsia="Times New Roman" w:hAnsi="Verdana" w:cs="Arial"/>
          <w:b/>
          <w:color w:val="000000" w:themeColor="text1"/>
          <w:sz w:val="20"/>
        </w:rPr>
        <w:t>Program for F</w:t>
      </w:r>
      <w:r w:rsidR="00A70776">
        <w:rPr>
          <w:rFonts w:ascii="Verdana" w:eastAsia="Times New Roman" w:hAnsi="Verdana" w:cs="Arial"/>
          <w:b/>
          <w:color w:val="000000" w:themeColor="text1"/>
          <w:sz w:val="20"/>
        </w:rPr>
        <w:t>ederal Land Management Agencies</w:t>
      </w:r>
      <w:r w:rsidRPr="002C4EB8">
        <w:rPr>
          <w:rFonts w:ascii="Verdana" w:eastAsia="Times New Roman" w:hAnsi="Verdana" w:cs="Arial"/>
          <w:b/>
          <w:color w:val="000000" w:themeColor="text1"/>
          <w:sz w:val="20"/>
        </w:rPr>
        <w:t xml:space="preserve">” </w:t>
      </w:r>
      <w:r w:rsidR="00A70776">
        <w:rPr>
          <w:rFonts w:ascii="Verdana" w:eastAsia="Times New Roman" w:hAnsi="Verdana" w:cs="Arial"/>
          <w:b/>
          <w:color w:val="000000" w:themeColor="text1"/>
          <w:sz w:val="20"/>
        </w:rPr>
        <w:t xml:space="preserve">- </w:t>
      </w:r>
      <w:r w:rsidRPr="00A70776">
        <w:rPr>
          <w:rFonts w:ascii="Verdana" w:eastAsia="Times New Roman" w:hAnsi="Verdana" w:cs="Arial"/>
          <w:color w:val="222222"/>
          <w:sz w:val="20"/>
        </w:rPr>
        <w:t xml:space="preserve">Brian Collins, FHWA </w:t>
      </w:r>
    </w:p>
    <w:p w14:paraId="19CF3E84" w14:textId="769A4768" w:rsidR="00A70776" w:rsidRDefault="002C4EB8" w:rsidP="00107267">
      <w:pPr>
        <w:tabs>
          <w:tab w:val="right" w:pos="9360"/>
        </w:tabs>
        <w:spacing w:after="0"/>
        <w:ind w:left="360"/>
        <w:rPr>
          <w:rFonts w:ascii="Verdana" w:eastAsia="Times New Roman" w:hAnsi="Verdana" w:cs="Arial"/>
          <w:color w:val="222222"/>
          <w:sz w:val="20"/>
        </w:rPr>
      </w:pPr>
      <w:r w:rsidRPr="00A70776">
        <w:rPr>
          <w:rFonts w:ascii="Verdana" w:eastAsia="Times New Roman" w:hAnsi="Verdana" w:cs="Arial"/>
          <w:color w:val="222222"/>
          <w:sz w:val="20"/>
        </w:rPr>
        <w:t>Western Federal Lands Highway Division</w:t>
      </w:r>
    </w:p>
    <w:p w14:paraId="3E9DFE48" w14:textId="77777777" w:rsidR="002C4EB8" w:rsidRPr="00B32D01" w:rsidRDefault="00607B72" w:rsidP="00107267">
      <w:pPr>
        <w:tabs>
          <w:tab w:val="right" w:pos="9360"/>
        </w:tabs>
        <w:spacing w:after="0"/>
        <w:ind w:left="360"/>
        <w:rPr>
          <w:rFonts w:ascii="Verdana" w:eastAsia="Times New Roman" w:hAnsi="Verdana" w:cs="Arial"/>
          <w:color w:val="000000" w:themeColor="text1"/>
          <w:sz w:val="20"/>
        </w:rPr>
      </w:pPr>
      <w:r>
        <w:rPr>
          <w:rFonts w:ascii="Verdana" w:eastAsia="Times New Roman" w:hAnsi="Verdana" w:cs="Arial"/>
          <w:color w:val="000000" w:themeColor="text1"/>
          <w:sz w:val="20"/>
          <w:u w:val="single"/>
        </w:rPr>
        <w:t>DISCUSSION</w:t>
      </w:r>
      <w:r>
        <w:rPr>
          <w:rFonts w:ascii="Verdana" w:eastAsia="Times New Roman" w:hAnsi="Verdana" w:cs="Arial"/>
          <w:color w:val="000000" w:themeColor="text1"/>
          <w:sz w:val="20"/>
        </w:rPr>
        <w:t xml:space="preserve"> </w:t>
      </w:r>
      <w:r w:rsidR="00A70776">
        <w:rPr>
          <w:rFonts w:ascii="Verdana" w:eastAsia="Times New Roman" w:hAnsi="Verdana" w:cs="Arial"/>
          <w:color w:val="000000" w:themeColor="text1"/>
          <w:sz w:val="20"/>
        </w:rPr>
        <w:t>–</w:t>
      </w:r>
      <w:r>
        <w:rPr>
          <w:rFonts w:ascii="Verdana" w:eastAsia="Times New Roman" w:hAnsi="Verdana" w:cs="Arial"/>
          <w:color w:val="000000" w:themeColor="text1"/>
          <w:sz w:val="20"/>
        </w:rPr>
        <w:t xml:space="preserve"> </w:t>
      </w:r>
      <w:r w:rsidR="00A70776">
        <w:rPr>
          <w:rFonts w:ascii="Verdana" w:eastAsia="Times New Roman" w:hAnsi="Verdana" w:cs="Arial"/>
          <w:color w:val="000000" w:themeColor="text1"/>
          <w:sz w:val="20"/>
        </w:rPr>
        <w:t>Report on completion of project and review of training sessions. Discussion of deliverable products and suggestions for implementation, lessons learned from training.</w:t>
      </w:r>
    </w:p>
    <w:p w14:paraId="4E30F010" w14:textId="77777777" w:rsidR="00B32D01" w:rsidRDefault="00B32D01" w:rsidP="00107267">
      <w:pPr>
        <w:tabs>
          <w:tab w:val="right" w:pos="9360"/>
        </w:tabs>
        <w:spacing w:after="0"/>
        <w:rPr>
          <w:rFonts w:ascii="Verdana" w:eastAsia="Times New Roman" w:hAnsi="Verdana" w:cs="Arial"/>
          <w:color w:val="000000" w:themeColor="text1"/>
          <w:sz w:val="20"/>
          <w:szCs w:val="21"/>
        </w:rPr>
      </w:pPr>
    </w:p>
    <w:p w14:paraId="17B26123" w14:textId="0C8C1049" w:rsidR="0089145B" w:rsidRDefault="008354BC" w:rsidP="00643967">
      <w:pPr>
        <w:tabs>
          <w:tab w:val="right" w:pos="9360"/>
        </w:tabs>
        <w:spacing w:after="0"/>
        <w:ind w:left="360"/>
        <w:rPr>
          <w:rFonts w:ascii="Verdana" w:eastAsia="Times New Roman" w:hAnsi="Verdana" w:cs="Arial"/>
          <w:b/>
          <w:color w:val="000000" w:themeColor="text1"/>
          <w:sz w:val="20"/>
        </w:rPr>
      </w:pPr>
      <w:r>
        <w:rPr>
          <w:rFonts w:ascii="Verdana" w:eastAsia="Times New Roman" w:hAnsi="Verdana" w:cs="Arial"/>
          <w:b/>
          <w:color w:val="000000" w:themeColor="text1"/>
          <w:sz w:val="20"/>
        </w:rPr>
        <w:t xml:space="preserve">4. </w:t>
      </w:r>
      <w:r w:rsidR="00D776E2">
        <w:rPr>
          <w:rFonts w:ascii="Verdana" w:eastAsia="Times New Roman" w:hAnsi="Verdana" w:cs="Arial"/>
          <w:b/>
          <w:color w:val="000000" w:themeColor="text1"/>
          <w:sz w:val="20"/>
        </w:rPr>
        <w:t>“</w:t>
      </w:r>
      <w:r>
        <w:rPr>
          <w:rFonts w:ascii="Verdana" w:eastAsia="Times New Roman" w:hAnsi="Verdana" w:cs="Arial"/>
          <w:b/>
          <w:color w:val="000000" w:themeColor="text1"/>
          <w:sz w:val="20"/>
        </w:rPr>
        <w:t xml:space="preserve">Advances in </w:t>
      </w:r>
      <w:r w:rsidR="00107267">
        <w:rPr>
          <w:rFonts w:ascii="Verdana" w:eastAsia="Times New Roman" w:hAnsi="Verdana" w:cs="Arial"/>
          <w:b/>
          <w:color w:val="000000" w:themeColor="text1"/>
          <w:sz w:val="20"/>
        </w:rPr>
        <w:t>D</w:t>
      </w:r>
      <w:r>
        <w:rPr>
          <w:rFonts w:ascii="Verdana" w:eastAsia="Times New Roman" w:hAnsi="Verdana" w:cs="Arial"/>
          <w:b/>
          <w:color w:val="000000" w:themeColor="text1"/>
          <w:sz w:val="20"/>
        </w:rPr>
        <w:t xml:space="preserve">ata </w:t>
      </w:r>
      <w:r w:rsidR="00107267">
        <w:rPr>
          <w:rFonts w:ascii="Verdana" w:eastAsia="Times New Roman" w:hAnsi="Verdana" w:cs="Arial"/>
          <w:b/>
          <w:color w:val="000000" w:themeColor="text1"/>
          <w:sz w:val="20"/>
        </w:rPr>
        <w:t>C</w:t>
      </w:r>
      <w:r w:rsidRPr="00643967">
        <w:rPr>
          <w:rFonts w:ascii="Verdana" w:eastAsia="Times New Roman" w:hAnsi="Verdana" w:cs="Arial"/>
          <w:b/>
          <w:color w:val="000000" w:themeColor="text1"/>
          <w:sz w:val="20"/>
        </w:rPr>
        <w:t xml:space="preserve">ollection and </w:t>
      </w:r>
      <w:r w:rsidR="00107267">
        <w:rPr>
          <w:rFonts w:ascii="Verdana" w:eastAsia="Times New Roman" w:hAnsi="Verdana" w:cs="Arial"/>
          <w:b/>
          <w:color w:val="000000" w:themeColor="text1"/>
          <w:sz w:val="20"/>
        </w:rPr>
        <w:t>M</w:t>
      </w:r>
      <w:r w:rsidRPr="00643967">
        <w:rPr>
          <w:rFonts w:ascii="Verdana" w:eastAsia="Times New Roman" w:hAnsi="Verdana" w:cs="Arial"/>
          <w:b/>
          <w:color w:val="000000" w:themeColor="text1"/>
          <w:sz w:val="20"/>
        </w:rPr>
        <w:t>anagement</w:t>
      </w:r>
      <w:r w:rsidR="00107267">
        <w:rPr>
          <w:rFonts w:ascii="Verdana" w:eastAsia="Times New Roman" w:hAnsi="Verdana" w:cs="Arial"/>
          <w:b/>
          <w:color w:val="000000" w:themeColor="text1"/>
          <w:sz w:val="20"/>
        </w:rPr>
        <w:t xml:space="preserve">:  </w:t>
      </w:r>
      <w:r w:rsidR="00107267" w:rsidRPr="00643967">
        <w:rPr>
          <w:rFonts w:ascii="Verdana" w:eastAsia="Times New Roman" w:hAnsi="Verdana" w:cs="Arial"/>
          <w:b/>
          <w:color w:val="000000" w:themeColor="text1"/>
          <w:sz w:val="20"/>
        </w:rPr>
        <w:t>Remote Sensing</w:t>
      </w:r>
      <w:r w:rsidRPr="00643967">
        <w:rPr>
          <w:rFonts w:ascii="Verdana" w:eastAsia="Times New Roman" w:hAnsi="Verdana" w:cs="Arial"/>
          <w:b/>
          <w:color w:val="000000" w:themeColor="text1"/>
          <w:sz w:val="20"/>
        </w:rPr>
        <w:t xml:space="preserve"> </w:t>
      </w:r>
      <w:r w:rsidR="0089145B">
        <w:rPr>
          <w:rFonts w:ascii="Verdana" w:eastAsia="Times New Roman" w:hAnsi="Verdana" w:cs="Arial"/>
          <w:b/>
          <w:color w:val="000000" w:themeColor="text1"/>
          <w:sz w:val="20"/>
        </w:rPr>
        <w:tab/>
      </w:r>
      <w:r w:rsidR="007C1A4A">
        <w:rPr>
          <w:rFonts w:ascii="Verdana" w:hAnsi="Verdana" w:cstheme="minorHAnsi"/>
          <w:b/>
          <w:i/>
          <w:color w:val="222222"/>
          <w:sz w:val="20"/>
          <w:szCs w:val="20"/>
          <w:shd w:val="clear" w:color="auto" w:fill="FFFFFF"/>
        </w:rPr>
        <w:t>1</w:t>
      </w:r>
      <w:r w:rsidR="0089145B">
        <w:rPr>
          <w:rFonts w:ascii="Verdana" w:hAnsi="Verdana" w:cstheme="minorHAnsi"/>
          <w:b/>
          <w:i/>
          <w:color w:val="222222"/>
          <w:sz w:val="20"/>
          <w:szCs w:val="20"/>
          <w:shd w:val="clear" w:color="auto" w:fill="FFFFFF"/>
        </w:rPr>
        <w:t>0</w:t>
      </w:r>
      <w:r w:rsidR="0089145B" w:rsidRPr="002620CF">
        <w:rPr>
          <w:rFonts w:ascii="Verdana" w:hAnsi="Verdana" w:cstheme="minorHAnsi"/>
          <w:b/>
          <w:i/>
          <w:color w:val="222222"/>
          <w:sz w:val="20"/>
          <w:szCs w:val="20"/>
          <w:shd w:val="clear" w:color="auto" w:fill="FFFFFF"/>
        </w:rPr>
        <w:t xml:space="preserve"> min</w:t>
      </w:r>
    </w:p>
    <w:p w14:paraId="3B03A388" w14:textId="0DDFF422" w:rsidR="00FB5DD3" w:rsidRPr="002C4EB8" w:rsidRDefault="00107267" w:rsidP="00643967">
      <w:pPr>
        <w:tabs>
          <w:tab w:val="right" w:pos="9360"/>
        </w:tabs>
        <w:spacing w:after="0"/>
        <w:ind w:left="360"/>
        <w:rPr>
          <w:rFonts w:ascii="Verdana" w:eastAsia="Times New Roman" w:hAnsi="Verdana" w:cs="Arial"/>
          <w:color w:val="000000" w:themeColor="text1"/>
          <w:sz w:val="20"/>
        </w:rPr>
      </w:pPr>
      <w:r w:rsidRPr="00643967">
        <w:rPr>
          <w:rFonts w:ascii="Verdana" w:eastAsia="Times New Roman" w:hAnsi="Verdana" w:cs="Arial"/>
          <w:b/>
          <w:color w:val="000000" w:themeColor="text1"/>
          <w:sz w:val="20"/>
        </w:rPr>
        <w:t>for Geoh</w:t>
      </w:r>
      <w:r w:rsidR="00DD60BF">
        <w:rPr>
          <w:rFonts w:ascii="Verdana" w:eastAsia="Times New Roman" w:hAnsi="Verdana" w:cs="Arial"/>
          <w:b/>
          <w:color w:val="000000" w:themeColor="text1"/>
          <w:sz w:val="20"/>
        </w:rPr>
        <w:t>a</w:t>
      </w:r>
      <w:r w:rsidRPr="00643967">
        <w:rPr>
          <w:rFonts w:ascii="Verdana" w:eastAsia="Times New Roman" w:hAnsi="Verdana" w:cs="Arial"/>
          <w:b/>
          <w:color w:val="000000" w:themeColor="text1"/>
          <w:sz w:val="20"/>
        </w:rPr>
        <w:t>zards Program”</w:t>
      </w:r>
      <w:r>
        <w:rPr>
          <w:rFonts w:ascii="Verdana" w:eastAsia="Times New Roman" w:hAnsi="Verdana" w:cs="Arial"/>
          <w:color w:val="000000" w:themeColor="text1"/>
          <w:sz w:val="20"/>
        </w:rPr>
        <w:t xml:space="preserve"> - </w:t>
      </w:r>
      <w:r w:rsidR="008354BC">
        <w:rPr>
          <w:rFonts w:ascii="Verdana" w:eastAsia="Times New Roman" w:hAnsi="Verdana" w:cs="Arial"/>
          <w:color w:val="000000" w:themeColor="text1"/>
          <w:sz w:val="20"/>
        </w:rPr>
        <w:t>Ty Ortiz</w:t>
      </w:r>
      <w:r>
        <w:rPr>
          <w:rFonts w:ascii="Verdana" w:eastAsia="Times New Roman" w:hAnsi="Verdana" w:cs="Arial"/>
          <w:color w:val="000000" w:themeColor="text1"/>
          <w:sz w:val="20"/>
        </w:rPr>
        <w:t>,</w:t>
      </w:r>
      <w:r w:rsidR="008354BC">
        <w:rPr>
          <w:rFonts w:ascii="Verdana" w:eastAsia="Times New Roman" w:hAnsi="Verdana" w:cs="Arial"/>
          <w:color w:val="000000" w:themeColor="text1"/>
          <w:sz w:val="20"/>
        </w:rPr>
        <w:t xml:space="preserve"> C</w:t>
      </w:r>
      <w:r>
        <w:rPr>
          <w:rFonts w:ascii="Verdana" w:eastAsia="Times New Roman" w:hAnsi="Verdana" w:cs="Arial"/>
          <w:color w:val="000000" w:themeColor="text1"/>
          <w:sz w:val="20"/>
        </w:rPr>
        <w:t xml:space="preserve">olorado </w:t>
      </w:r>
      <w:r w:rsidR="008354BC">
        <w:rPr>
          <w:rFonts w:ascii="Verdana" w:eastAsia="Times New Roman" w:hAnsi="Verdana" w:cs="Arial"/>
          <w:color w:val="000000" w:themeColor="text1"/>
          <w:sz w:val="20"/>
        </w:rPr>
        <w:t>DOT.</w:t>
      </w:r>
    </w:p>
    <w:p w14:paraId="28F7FA1B" w14:textId="070B0AAC" w:rsidR="00FB5DD3" w:rsidRDefault="008354BC" w:rsidP="00107267">
      <w:pPr>
        <w:tabs>
          <w:tab w:val="right" w:pos="9360"/>
        </w:tabs>
        <w:spacing w:after="0"/>
        <w:ind w:left="360"/>
        <w:rPr>
          <w:rFonts w:ascii="Verdana" w:eastAsia="Times New Roman" w:hAnsi="Verdana" w:cs="Arial"/>
          <w:color w:val="000000" w:themeColor="text1"/>
          <w:sz w:val="20"/>
        </w:rPr>
      </w:pPr>
      <w:r w:rsidRPr="002C4EB8">
        <w:rPr>
          <w:rFonts w:ascii="Verdana" w:eastAsia="Times New Roman" w:hAnsi="Verdana" w:cs="Arial"/>
          <w:color w:val="000000" w:themeColor="text1"/>
          <w:sz w:val="20"/>
          <w:u w:val="single"/>
        </w:rPr>
        <w:t>DISCUSSION</w:t>
      </w:r>
      <w:r>
        <w:rPr>
          <w:rFonts w:ascii="Verdana" w:eastAsia="Times New Roman" w:hAnsi="Verdana" w:cs="Arial"/>
          <w:color w:val="000000" w:themeColor="text1"/>
          <w:sz w:val="20"/>
        </w:rPr>
        <w:t xml:space="preserve"> – What are current limitations and needs</w:t>
      </w:r>
      <w:r w:rsidRPr="002C4EB8">
        <w:rPr>
          <w:rFonts w:ascii="Verdana" w:eastAsia="Times New Roman" w:hAnsi="Verdana" w:cs="Arial"/>
          <w:color w:val="000000" w:themeColor="text1"/>
          <w:sz w:val="20"/>
        </w:rPr>
        <w:t>?</w:t>
      </w:r>
      <w:r w:rsidR="00107267">
        <w:rPr>
          <w:rFonts w:ascii="Verdana" w:eastAsia="Times New Roman" w:hAnsi="Verdana" w:cs="Arial"/>
          <w:color w:val="000000" w:themeColor="text1"/>
          <w:sz w:val="20"/>
        </w:rPr>
        <w:t xml:space="preserve">  </w:t>
      </w:r>
    </w:p>
    <w:p w14:paraId="4C42A909" w14:textId="77777777" w:rsidR="00FB5DD3" w:rsidRDefault="00FB5DD3" w:rsidP="00107267">
      <w:pPr>
        <w:tabs>
          <w:tab w:val="right" w:pos="9360"/>
        </w:tabs>
        <w:spacing w:after="0"/>
        <w:ind w:left="360"/>
        <w:rPr>
          <w:rFonts w:ascii="Verdana" w:eastAsia="Times New Roman" w:hAnsi="Verdana" w:cs="Arial"/>
          <w:color w:val="000000" w:themeColor="text1"/>
          <w:sz w:val="20"/>
        </w:rPr>
      </w:pPr>
    </w:p>
    <w:p w14:paraId="0C08DF60" w14:textId="42B40014" w:rsidR="0089145B" w:rsidRDefault="00FB5DD3" w:rsidP="00107267">
      <w:pPr>
        <w:tabs>
          <w:tab w:val="right" w:pos="9360"/>
        </w:tabs>
        <w:spacing w:after="0"/>
        <w:ind w:left="360"/>
        <w:rPr>
          <w:rFonts w:ascii="Verdana" w:eastAsia="Times New Roman" w:hAnsi="Verdana" w:cs="Arial"/>
          <w:color w:val="000000" w:themeColor="text1"/>
          <w:sz w:val="20"/>
        </w:rPr>
      </w:pPr>
      <w:r w:rsidRPr="00643967">
        <w:rPr>
          <w:rFonts w:ascii="Verdana" w:eastAsia="Times New Roman" w:hAnsi="Verdana" w:cs="Arial"/>
          <w:b/>
          <w:color w:val="000000" w:themeColor="text1"/>
          <w:sz w:val="20"/>
        </w:rPr>
        <w:t xml:space="preserve">5.  </w:t>
      </w:r>
      <w:r w:rsidR="00107267" w:rsidRPr="00643967">
        <w:rPr>
          <w:rFonts w:ascii="Verdana" w:eastAsia="Times New Roman" w:hAnsi="Verdana" w:cs="Arial"/>
          <w:b/>
          <w:color w:val="000000" w:themeColor="text1"/>
          <w:sz w:val="20"/>
        </w:rPr>
        <w:t>“FHWA Geohazards Program</w:t>
      </w:r>
      <w:r w:rsidR="00107267">
        <w:rPr>
          <w:rFonts w:ascii="Verdana" w:eastAsia="Times New Roman" w:hAnsi="Verdana" w:cs="Arial"/>
          <w:b/>
          <w:color w:val="000000" w:themeColor="text1"/>
          <w:sz w:val="20"/>
        </w:rPr>
        <w:t>: Update on Progress</w:t>
      </w:r>
      <w:r w:rsidR="00107267" w:rsidRPr="00643967">
        <w:rPr>
          <w:rFonts w:ascii="Verdana" w:eastAsia="Times New Roman" w:hAnsi="Verdana" w:cs="Arial"/>
          <w:b/>
          <w:color w:val="000000" w:themeColor="text1"/>
          <w:sz w:val="20"/>
        </w:rPr>
        <w:t>”</w:t>
      </w:r>
      <w:r w:rsidR="00107267">
        <w:rPr>
          <w:rFonts w:ascii="Verdana" w:eastAsia="Times New Roman" w:hAnsi="Verdana" w:cs="Arial"/>
          <w:color w:val="000000" w:themeColor="text1"/>
          <w:sz w:val="20"/>
        </w:rPr>
        <w:t xml:space="preserve"> – Brian Zelenko, </w:t>
      </w:r>
      <w:r w:rsidR="0089145B">
        <w:rPr>
          <w:rFonts w:ascii="Verdana" w:eastAsia="Times New Roman" w:hAnsi="Verdana" w:cs="Arial"/>
          <w:color w:val="000000" w:themeColor="text1"/>
          <w:sz w:val="20"/>
        </w:rPr>
        <w:tab/>
      </w:r>
      <w:r w:rsidR="0089145B" w:rsidRPr="00643967">
        <w:rPr>
          <w:rFonts w:ascii="Verdana" w:eastAsia="Times New Roman" w:hAnsi="Verdana" w:cs="Arial"/>
          <w:b/>
          <w:i/>
          <w:color w:val="000000" w:themeColor="text1"/>
          <w:sz w:val="20"/>
        </w:rPr>
        <w:t>10 min</w:t>
      </w:r>
    </w:p>
    <w:p w14:paraId="12E74940" w14:textId="4B6E2B7C" w:rsidR="00FB5DD3" w:rsidRDefault="00107267" w:rsidP="00107267">
      <w:pPr>
        <w:tabs>
          <w:tab w:val="right" w:pos="9360"/>
        </w:tabs>
        <w:spacing w:after="0"/>
        <w:ind w:left="360"/>
        <w:rPr>
          <w:rFonts w:ascii="Verdana" w:eastAsia="Times New Roman" w:hAnsi="Verdana" w:cs="Arial"/>
          <w:color w:val="000000" w:themeColor="text1"/>
          <w:sz w:val="20"/>
        </w:rPr>
      </w:pPr>
      <w:r>
        <w:rPr>
          <w:rFonts w:ascii="Verdana" w:eastAsia="Times New Roman" w:hAnsi="Verdana" w:cs="Arial"/>
          <w:color w:val="000000" w:themeColor="text1"/>
          <w:sz w:val="20"/>
        </w:rPr>
        <w:t>WSP (Parsons), Washington, D.C.</w:t>
      </w:r>
    </w:p>
    <w:p w14:paraId="66439D63" w14:textId="77777777" w:rsidR="007C1A4A" w:rsidRDefault="007C1A4A" w:rsidP="00107267">
      <w:pPr>
        <w:tabs>
          <w:tab w:val="right" w:pos="9360"/>
        </w:tabs>
        <w:spacing w:after="0"/>
        <w:ind w:left="360"/>
        <w:rPr>
          <w:rFonts w:ascii="Verdana" w:eastAsia="Times New Roman" w:hAnsi="Verdana" w:cs="Arial"/>
          <w:color w:val="000000" w:themeColor="text1"/>
          <w:sz w:val="20"/>
        </w:rPr>
      </w:pPr>
    </w:p>
    <w:p w14:paraId="4AF9C0E5" w14:textId="6A69FA8A" w:rsidR="007C1A4A" w:rsidRDefault="007C1A4A" w:rsidP="00107267">
      <w:pPr>
        <w:tabs>
          <w:tab w:val="right" w:pos="9360"/>
        </w:tabs>
        <w:spacing w:after="0"/>
        <w:ind w:left="360"/>
        <w:rPr>
          <w:rFonts w:ascii="Verdana" w:eastAsia="Times New Roman" w:hAnsi="Verdana" w:cs="Arial"/>
          <w:color w:val="000000" w:themeColor="text1"/>
          <w:sz w:val="20"/>
        </w:rPr>
      </w:pPr>
    </w:p>
    <w:p w14:paraId="345BA632" w14:textId="43A28972" w:rsidR="00FB5DD3" w:rsidRPr="00643967" w:rsidRDefault="00873307" w:rsidP="007C1A4A">
      <w:pPr>
        <w:tabs>
          <w:tab w:val="right" w:pos="9360"/>
        </w:tabs>
        <w:spacing w:after="0"/>
        <w:rPr>
          <w:rFonts w:ascii="Verdana" w:eastAsia="Times New Roman" w:hAnsi="Verdana" w:cs="Arial"/>
          <w:b/>
          <w:color w:val="000000" w:themeColor="text1"/>
          <w:sz w:val="20"/>
        </w:rPr>
      </w:pPr>
      <w:r>
        <w:rPr>
          <w:rFonts w:ascii="Verdana" w:eastAsia="Times New Roman" w:hAnsi="Verdana" w:cs="Arial"/>
          <w:b/>
          <w:color w:val="000000" w:themeColor="text1"/>
          <w:sz w:val="20"/>
        </w:rPr>
        <w:t>CLOSURE AND ADJOURNMENT</w:t>
      </w:r>
    </w:p>
    <w:p w14:paraId="112E5085" w14:textId="77777777" w:rsidR="008D330D" w:rsidRPr="00A84F59" w:rsidRDefault="008D330D" w:rsidP="00DA4AE6">
      <w:pPr>
        <w:spacing w:after="0" w:line="240" w:lineRule="auto"/>
        <w:rPr>
          <w:rFonts w:ascii="Verdana" w:eastAsia="Times New Roman" w:hAnsi="Verdana" w:cs="Arial"/>
          <w:b/>
          <w:sz w:val="6"/>
          <w:szCs w:val="21"/>
        </w:rPr>
      </w:pPr>
    </w:p>
    <w:p w14:paraId="38D3B0E5" w14:textId="77777777" w:rsidR="00DA4AE6" w:rsidRDefault="00DA4AE6" w:rsidP="00DA4AE6">
      <w:pPr>
        <w:spacing w:after="240"/>
        <w:rPr>
          <w:rFonts w:ascii="Verdana" w:eastAsia="Times New Roman" w:hAnsi="Verdana" w:cs="Arial"/>
          <w:color w:val="000000" w:themeColor="text1"/>
          <w:sz w:val="20"/>
          <w:szCs w:val="21"/>
        </w:rPr>
      </w:pPr>
    </w:p>
    <w:p w14:paraId="2C360BF9" w14:textId="77777777" w:rsidR="00DA4AE6" w:rsidRPr="00DA4AE6" w:rsidRDefault="00DA4AE6" w:rsidP="00DA4AE6">
      <w:pPr>
        <w:spacing w:after="240"/>
        <w:rPr>
          <w:rFonts w:ascii="Verdana" w:eastAsia="Times New Roman" w:hAnsi="Verdana" w:cs="Arial"/>
          <w:color w:val="000000" w:themeColor="text1"/>
          <w:sz w:val="20"/>
          <w:szCs w:val="21"/>
        </w:rPr>
      </w:pPr>
    </w:p>
    <w:sectPr w:rsidR="00DA4AE6" w:rsidRPr="00DA4AE6" w:rsidSect="00A70776">
      <w:headerReference w:type="default" r:id="rId9"/>
      <w:footerReference w:type="default" r:id="rId10"/>
      <w:pgSz w:w="12240" w:h="15840" w:code="1"/>
      <w:pgMar w:top="1350" w:right="1440" w:bottom="630" w:left="1440" w:header="270" w:footer="2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d Stanley" w:date="2017-11-08T13:33:00Z" w:initials="DS">
    <w:p w14:paraId="602F668D" w14:textId="0E54C650" w:rsidR="00D776E2" w:rsidRDefault="00D776E2">
      <w:pPr>
        <w:pStyle w:val="CommentText"/>
      </w:pPr>
      <w:r>
        <w:rPr>
          <w:rStyle w:val="CommentReference"/>
        </w:rPr>
        <w:annotationRef/>
      </w:r>
      <w:r>
        <w:t xml:space="preserve">Darren – I think it would be a good idea to revisit what GAM is and is not as a separate item. </w:t>
      </w:r>
    </w:p>
  </w:comment>
  <w:comment w:id="0" w:author="Darren Becsktrand" w:date="2017-11-05T12:18:00Z" w:initials="DB">
    <w:p w14:paraId="2956DA95" w14:textId="5495BFB6" w:rsidR="00073E35" w:rsidRDefault="00073E35" w:rsidP="00073E35">
      <w:pPr>
        <w:pStyle w:val="CommentText"/>
      </w:pPr>
      <w:r>
        <w:rPr>
          <w:rStyle w:val="CommentReference"/>
        </w:rPr>
        <w:annotationRef/>
      </w:r>
      <w:r>
        <w:t>Good to discuss what GAM is…is it a label for inventory and ongoing assessment using a variety of technologies (InSAR, Lidar, photogrammetry, scanning, inspections, etc.) or is its end goals the investment model, stalling excessive deterioration, and managing (i.e. funding) at the executive level so costs don’</w:t>
      </w:r>
      <w:r w:rsidR="009D18EA">
        <w:t>t run away from the agency-</w:t>
      </w:r>
      <w:r>
        <w:t>owners?  The investment in inspection technology may be difficult to justify without a full financial understanding of the issue at hand….Anyway, I digress.</w:t>
      </w:r>
    </w:p>
    <w:p w14:paraId="09C6BA1E" w14:textId="27DECC78" w:rsidR="00073E35" w:rsidRDefault="00073E3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2F668D" w15:done="1"/>
  <w15:commentEx w15:paraId="09C6BA1E"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1580E" w14:textId="77777777" w:rsidR="005B7314" w:rsidRDefault="005B7314" w:rsidP="008B19ED">
      <w:pPr>
        <w:spacing w:after="0" w:line="240" w:lineRule="auto"/>
      </w:pPr>
      <w:r>
        <w:separator/>
      </w:r>
    </w:p>
  </w:endnote>
  <w:endnote w:type="continuationSeparator" w:id="0">
    <w:p w14:paraId="41A51A80" w14:textId="77777777" w:rsidR="005B7314" w:rsidRDefault="005B7314" w:rsidP="008B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4D0E" w14:textId="6550AF94" w:rsidR="00A70FFA" w:rsidRPr="001F5128" w:rsidRDefault="00A70FFA" w:rsidP="00CD7006">
    <w:pPr>
      <w:pStyle w:val="Footer"/>
      <w:tabs>
        <w:tab w:val="clear" w:pos="4680"/>
      </w:tabs>
      <w:jc w:val="center"/>
    </w:pPr>
    <w:r>
      <w:fldChar w:fldCharType="begin"/>
    </w:r>
    <w:r>
      <w:instrText xml:space="preserve"> PAGE   \* MERGEFORMAT </w:instrText>
    </w:r>
    <w:r>
      <w:fldChar w:fldCharType="separate"/>
    </w:r>
    <w:r w:rsidR="000B10F9">
      <w:rPr>
        <w:noProof/>
      </w:rPr>
      <w:t>2</w:t>
    </w:r>
    <w:r>
      <w:fldChar w:fldCharType="end"/>
    </w:r>
    <w:r>
      <w:t xml:space="preserve"> of </w:t>
    </w:r>
    <w:r w:rsidR="005B7314">
      <w:fldChar w:fldCharType="begin"/>
    </w:r>
    <w:r w:rsidR="005B7314">
      <w:instrText xml:space="preserve"> NUMPAGES   \* MERGEFORMAT </w:instrText>
    </w:r>
    <w:r w:rsidR="005B7314">
      <w:fldChar w:fldCharType="separate"/>
    </w:r>
    <w:r w:rsidR="000B10F9">
      <w:rPr>
        <w:noProof/>
      </w:rPr>
      <w:t>2</w:t>
    </w:r>
    <w:r w:rsidR="005B73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F06E" w14:textId="77777777" w:rsidR="005B7314" w:rsidRDefault="005B7314" w:rsidP="008B19ED">
      <w:pPr>
        <w:spacing w:after="0" w:line="240" w:lineRule="auto"/>
      </w:pPr>
      <w:r>
        <w:separator/>
      </w:r>
    </w:p>
  </w:footnote>
  <w:footnote w:type="continuationSeparator" w:id="0">
    <w:p w14:paraId="3DA3F503" w14:textId="77777777" w:rsidR="005B7314" w:rsidRDefault="005B7314" w:rsidP="008B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8A22" w14:textId="77777777" w:rsidR="00A70FFA" w:rsidRPr="0061255D" w:rsidRDefault="00A70FFA" w:rsidP="0061255D">
    <w:pPr>
      <w:pStyle w:val="Header"/>
      <w:jc w:val="center"/>
      <w:rPr>
        <w:sz w:val="24"/>
      </w:rPr>
    </w:pPr>
    <w:r w:rsidRPr="0061255D">
      <w:rPr>
        <w:sz w:val="24"/>
      </w:rPr>
      <w:t>Transportation Research Board</w:t>
    </w:r>
  </w:p>
  <w:p w14:paraId="09070A01" w14:textId="77777777" w:rsidR="00A70FFA" w:rsidRPr="0061255D" w:rsidRDefault="00A70FFA" w:rsidP="0061255D">
    <w:pPr>
      <w:pStyle w:val="Header"/>
      <w:jc w:val="center"/>
      <w:rPr>
        <w:b/>
        <w:sz w:val="24"/>
      </w:rPr>
    </w:pPr>
    <w:r w:rsidRPr="0061255D">
      <w:rPr>
        <w:b/>
        <w:sz w:val="24"/>
      </w:rPr>
      <w:t>Joint Section Subcommittee</w:t>
    </w:r>
    <w:r>
      <w:rPr>
        <w:b/>
        <w:sz w:val="24"/>
      </w:rPr>
      <w:t xml:space="preserve"> on </w:t>
    </w:r>
    <w:r w:rsidRPr="0061255D">
      <w:rPr>
        <w:b/>
        <w:sz w:val="24"/>
      </w:rPr>
      <w:t xml:space="preserve">Geotechnical Asset Management </w:t>
    </w:r>
    <w:r>
      <w:rPr>
        <w:b/>
        <w:sz w:val="24"/>
      </w:rPr>
      <w:t>- AFP00(1)</w:t>
    </w:r>
  </w:p>
  <w:p w14:paraId="6E177F0F" w14:textId="77777777" w:rsidR="00A70FFA" w:rsidRDefault="00A70FFA" w:rsidP="006821F3">
    <w:pPr>
      <w:pStyle w:val="Header"/>
      <w:jc w:val="center"/>
    </w:pPr>
    <w:r>
      <w:t>2017 Annual Meeting – Washington, 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57A"/>
    <w:multiLevelType w:val="hybridMultilevel"/>
    <w:tmpl w:val="9ED86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6145D3"/>
    <w:multiLevelType w:val="hybridMultilevel"/>
    <w:tmpl w:val="DDA807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86A5BCC"/>
    <w:multiLevelType w:val="hybridMultilevel"/>
    <w:tmpl w:val="CC02D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B04FA"/>
    <w:multiLevelType w:val="hybridMultilevel"/>
    <w:tmpl w:val="2F121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F7D60"/>
    <w:multiLevelType w:val="hybridMultilevel"/>
    <w:tmpl w:val="3E0E0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D7FB8"/>
    <w:multiLevelType w:val="hybridMultilevel"/>
    <w:tmpl w:val="F0B63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11CA8"/>
    <w:multiLevelType w:val="hybridMultilevel"/>
    <w:tmpl w:val="329A8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460377"/>
    <w:multiLevelType w:val="hybridMultilevel"/>
    <w:tmpl w:val="A98A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507D68"/>
    <w:multiLevelType w:val="hybridMultilevel"/>
    <w:tmpl w:val="26304C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A0D07"/>
    <w:multiLevelType w:val="hybridMultilevel"/>
    <w:tmpl w:val="0FBAB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47516"/>
    <w:multiLevelType w:val="hybridMultilevel"/>
    <w:tmpl w:val="4D482EB4"/>
    <w:lvl w:ilvl="0" w:tplc="441C79E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965AE"/>
    <w:multiLevelType w:val="hybridMultilevel"/>
    <w:tmpl w:val="2FE4B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D5275"/>
    <w:multiLevelType w:val="hybridMultilevel"/>
    <w:tmpl w:val="ABFC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
  </w:num>
  <w:num w:numId="5">
    <w:abstractNumId w:val="4"/>
  </w:num>
  <w:num w:numId="6">
    <w:abstractNumId w:val="3"/>
  </w:num>
  <w:num w:numId="7">
    <w:abstractNumId w:val="11"/>
  </w:num>
  <w:num w:numId="8">
    <w:abstractNumId w:val="9"/>
  </w:num>
  <w:num w:numId="9">
    <w:abstractNumId w:val="1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0"/>
  </w:num>
  <w:num w:numId="11">
    <w:abstractNumId w:val="7"/>
  </w:num>
  <w:num w:numId="12">
    <w:abstractNumId w:val="5"/>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tanley">
    <w15:presenceInfo w15:providerId="Windows Live" w15:userId="f37ee8a45d41c405"/>
  </w15:person>
  <w15:person w15:author="Darren Becsktrand">
    <w15:presenceInfo w15:providerId="Windows Live" w15:userId="6a8815869d389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D7"/>
    <w:rsid w:val="0000181F"/>
    <w:rsid w:val="00004C2A"/>
    <w:rsid w:val="00007092"/>
    <w:rsid w:val="0001055E"/>
    <w:rsid w:val="00012D80"/>
    <w:rsid w:val="0001354E"/>
    <w:rsid w:val="00014259"/>
    <w:rsid w:val="00014ACC"/>
    <w:rsid w:val="0001539F"/>
    <w:rsid w:val="0001609F"/>
    <w:rsid w:val="00022F38"/>
    <w:rsid w:val="00023B24"/>
    <w:rsid w:val="00026EA8"/>
    <w:rsid w:val="00027160"/>
    <w:rsid w:val="00031BD3"/>
    <w:rsid w:val="0003647F"/>
    <w:rsid w:val="000430FD"/>
    <w:rsid w:val="000524A1"/>
    <w:rsid w:val="00060FCD"/>
    <w:rsid w:val="00061C19"/>
    <w:rsid w:val="00063449"/>
    <w:rsid w:val="0006526C"/>
    <w:rsid w:val="00065F33"/>
    <w:rsid w:val="00070F20"/>
    <w:rsid w:val="0007366E"/>
    <w:rsid w:val="00073E35"/>
    <w:rsid w:val="0007673C"/>
    <w:rsid w:val="00076AF8"/>
    <w:rsid w:val="000774B1"/>
    <w:rsid w:val="000843E9"/>
    <w:rsid w:val="00093434"/>
    <w:rsid w:val="000936E7"/>
    <w:rsid w:val="000948AD"/>
    <w:rsid w:val="00095BC3"/>
    <w:rsid w:val="000977B4"/>
    <w:rsid w:val="000A1B0B"/>
    <w:rsid w:val="000A3062"/>
    <w:rsid w:val="000A5178"/>
    <w:rsid w:val="000A6136"/>
    <w:rsid w:val="000A7541"/>
    <w:rsid w:val="000B10F9"/>
    <w:rsid w:val="000B1224"/>
    <w:rsid w:val="000B1A4D"/>
    <w:rsid w:val="000B20EB"/>
    <w:rsid w:val="000B4BF6"/>
    <w:rsid w:val="000B5D2E"/>
    <w:rsid w:val="000B66B3"/>
    <w:rsid w:val="000B67C1"/>
    <w:rsid w:val="000C2D9A"/>
    <w:rsid w:val="000C3B73"/>
    <w:rsid w:val="000C557E"/>
    <w:rsid w:val="000C621D"/>
    <w:rsid w:val="000D1D1E"/>
    <w:rsid w:val="000E067D"/>
    <w:rsid w:val="000E0F41"/>
    <w:rsid w:val="000E1B03"/>
    <w:rsid w:val="000E6365"/>
    <w:rsid w:val="000F72C9"/>
    <w:rsid w:val="0010123D"/>
    <w:rsid w:val="00103E77"/>
    <w:rsid w:val="00106563"/>
    <w:rsid w:val="00107267"/>
    <w:rsid w:val="00107DB3"/>
    <w:rsid w:val="00121872"/>
    <w:rsid w:val="00122030"/>
    <w:rsid w:val="00122B3D"/>
    <w:rsid w:val="00123829"/>
    <w:rsid w:val="00124FF1"/>
    <w:rsid w:val="00136C20"/>
    <w:rsid w:val="00143B73"/>
    <w:rsid w:val="00146A6D"/>
    <w:rsid w:val="0015386B"/>
    <w:rsid w:val="00157C30"/>
    <w:rsid w:val="00164464"/>
    <w:rsid w:val="00165C71"/>
    <w:rsid w:val="001674E7"/>
    <w:rsid w:val="00171D13"/>
    <w:rsid w:val="001755C1"/>
    <w:rsid w:val="00183F93"/>
    <w:rsid w:val="00185217"/>
    <w:rsid w:val="00185984"/>
    <w:rsid w:val="00186693"/>
    <w:rsid w:val="00187C2A"/>
    <w:rsid w:val="00191A09"/>
    <w:rsid w:val="00192EC3"/>
    <w:rsid w:val="001A173E"/>
    <w:rsid w:val="001B1280"/>
    <w:rsid w:val="001B586D"/>
    <w:rsid w:val="001B65C2"/>
    <w:rsid w:val="001C2B51"/>
    <w:rsid w:val="001C51F3"/>
    <w:rsid w:val="001C6634"/>
    <w:rsid w:val="001C6911"/>
    <w:rsid w:val="001D5C80"/>
    <w:rsid w:val="001D6EA8"/>
    <w:rsid w:val="001D6ED7"/>
    <w:rsid w:val="001E043E"/>
    <w:rsid w:val="001E1557"/>
    <w:rsid w:val="001E2E39"/>
    <w:rsid w:val="001E4094"/>
    <w:rsid w:val="001E5E81"/>
    <w:rsid w:val="001E6D3C"/>
    <w:rsid w:val="001F5128"/>
    <w:rsid w:val="001F55B2"/>
    <w:rsid w:val="00206123"/>
    <w:rsid w:val="00207F7E"/>
    <w:rsid w:val="002102AC"/>
    <w:rsid w:val="00210DB7"/>
    <w:rsid w:val="00215216"/>
    <w:rsid w:val="00215F1A"/>
    <w:rsid w:val="00220AC4"/>
    <w:rsid w:val="00220AD3"/>
    <w:rsid w:val="0022691F"/>
    <w:rsid w:val="00230A5E"/>
    <w:rsid w:val="00232EE0"/>
    <w:rsid w:val="00235C05"/>
    <w:rsid w:val="00235D26"/>
    <w:rsid w:val="00237007"/>
    <w:rsid w:val="002409F4"/>
    <w:rsid w:val="00241241"/>
    <w:rsid w:val="00242566"/>
    <w:rsid w:val="00246E79"/>
    <w:rsid w:val="002513CC"/>
    <w:rsid w:val="002526EC"/>
    <w:rsid w:val="00260327"/>
    <w:rsid w:val="00261A90"/>
    <w:rsid w:val="00262BEA"/>
    <w:rsid w:val="00271348"/>
    <w:rsid w:val="00280FF6"/>
    <w:rsid w:val="002813A2"/>
    <w:rsid w:val="00286286"/>
    <w:rsid w:val="00286FDA"/>
    <w:rsid w:val="00293C2C"/>
    <w:rsid w:val="00296495"/>
    <w:rsid w:val="002A377E"/>
    <w:rsid w:val="002B2006"/>
    <w:rsid w:val="002B5581"/>
    <w:rsid w:val="002B6D78"/>
    <w:rsid w:val="002C4EB8"/>
    <w:rsid w:val="002C553C"/>
    <w:rsid w:val="002C7678"/>
    <w:rsid w:val="002D4FFF"/>
    <w:rsid w:val="002D550F"/>
    <w:rsid w:val="002E188C"/>
    <w:rsid w:val="002E22CB"/>
    <w:rsid w:val="002E2437"/>
    <w:rsid w:val="002E4294"/>
    <w:rsid w:val="002E506A"/>
    <w:rsid w:val="002F002A"/>
    <w:rsid w:val="002F6B80"/>
    <w:rsid w:val="002F7CDD"/>
    <w:rsid w:val="0030043F"/>
    <w:rsid w:val="00301DC8"/>
    <w:rsid w:val="00301DCF"/>
    <w:rsid w:val="003022C3"/>
    <w:rsid w:val="00302FDF"/>
    <w:rsid w:val="0030514E"/>
    <w:rsid w:val="00306E25"/>
    <w:rsid w:val="00307232"/>
    <w:rsid w:val="0031314D"/>
    <w:rsid w:val="0031535C"/>
    <w:rsid w:val="00323DAA"/>
    <w:rsid w:val="0032462F"/>
    <w:rsid w:val="00325177"/>
    <w:rsid w:val="0032741D"/>
    <w:rsid w:val="0033371A"/>
    <w:rsid w:val="0033438C"/>
    <w:rsid w:val="0033483C"/>
    <w:rsid w:val="00336F99"/>
    <w:rsid w:val="00337126"/>
    <w:rsid w:val="0033793B"/>
    <w:rsid w:val="00337B0D"/>
    <w:rsid w:val="00344B96"/>
    <w:rsid w:val="003460ED"/>
    <w:rsid w:val="0035128A"/>
    <w:rsid w:val="00354ADC"/>
    <w:rsid w:val="003562BF"/>
    <w:rsid w:val="00357F13"/>
    <w:rsid w:val="0036054C"/>
    <w:rsid w:val="00363266"/>
    <w:rsid w:val="00364A55"/>
    <w:rsid w:val="00364B22"/>
    <w:rsid w:val="00364D8D"/>
    <w:rsid w:val="003664B1"/>
    <w:rsid w:val="00374493"/>
    <w:rsid w:val="00375B9C"/>
    <w:rsid w:val="00376BD8"/>
    <w:rsid w:val="003775A6"/>
    <w:rsid w:val="00380120"/>
    <w:rsid w:val="003802CE"/>
    <w:rsid w:val="00382AB4"/>
    <w:rsid w:val="003835AC"/>
    <w:rsid w:val="003852E1"/>
    <w:rsid w:val="003875A0"/>
    <w:rsid w:val="003913ED"/>
    <w:rsid w:val="003924A4"/>
    <w:rsid w:val="00395B3E"/>
    <w:rsid w:val="0039648B"/>
    <w:rsid w:val="003A75AE"/>
    <w:rsid w:val="003B0677"/>
    <w:rsid w:val="003B7BE0"/>
    <w:rsid w:val="003C508C"/>
    <w:rsid w:val="003D14BB"/>
    <w:rsid w:val="003D35A0"/>
    <w:rsid w:val="003D597D"/>
    <w:rsid w:val="003D729B"/>
    <w:rsid w:val="003D738D"/>
    <w:rsid w:val="003E0241"/>
    <w:rsid w:val="003E2A98"/>
    <w:rsid w:val="003E42D3"/>
    <w:rsid w:val="003E5E6E"/>
    <w:rsid w:val="003F3658"/>
    <w:rsid w:val="003F3A93"/>
    <w:rsid w:val="003F5858"/>
    <w:rsid w:val="00402993"/>
    <w:rsid w:val="00402D49"/>
    <w:rsid w:val="00403ED4"/>
    <w:rsid w:val="004041DE"/>
    <w:rsid w:val="00404A11"/>
    <w:rsid w:val="00411B74"/>
    <w:rsid w:val="004149D2"/>
    <w:rsid w:val="00421FC3"/>
    <w:rsid w:val="00425DFA"/>
    <w:rsid w:val="00426890"/>
    <w:rsid w:val="00427A10"/>
    <w:rsid w:val="00431140"/>
    <w:rsid w:val="0043170A"/>
    <w:rsid w:val="00431E48"/>
    <w:rsid w:val="0043753E"/>
    <w:rsid w:val="00441937"/>
    <w:rsid w:val="004454F6"/>
    <w:rsid w:val="00445C75"/>
    <w:rsid w:val="004555C2"/>
    <w:rsid w:val="0046408D"/>
    <w:rsid w:val="00472AF0"/>
    <w:rsid w:val="00480808"/>
    <w:rsid w:val="00482695"/>
    <w:rsid w:val="00482BD2"/>
    <w:rsid w:val="0048333E"/>
    <w:rsid w:val="004837F4"/>
    <w:rsid w:val="00484306"/>
    <w:rsid w:val="004847D0"/>
    <w:rsid w:val="00484F67"/>
    <w:rsid w:val="00487DCD"/>
    <w:rsid w:val="004944B2"/>
    <w:rsid w:val="00494C88"/>
    <w:rsid w:val="004952BE"/>
    <w:rsid w:val="0049606A"/>
    <w:rsid w:val="004A1D48"/>
    <w:rsid w:val="004A4427"/>
    <w:rsid w:val="004B0FAF"/>
    <w:rsid w:val="004B3061"/>
    <w:rsid w:val="004B4EAE"/>
    <w:rsid w:val="004B5BE6"/>
    <w:rsid w:val="004B6842"/>
    <w:rsid w:val="004B6DC6"/>
    <w:rsid w:val="004C54F4"/>
    <w:rsid w:val="004D16A2"/>
    <w:rsid w:val="004D2198"/>
    <w:rsid w:val="004D4C9A"/>
    <w:rsid w:val="004D5915"/>
    <w:rsid w:val="004D6671"/>
    <w:rsid w:val="004E1835"/>
    <w:rsid w:val="004E3016"/>
    <w:rsid w:val="004E472B"/>
    <w:rsid w:val="004F13E1"/>
    <w:rsid w:val="005008B5"/>
    <w:rsid w:val="00501B28"/>
    <w:rsid w:val="00502E98"/>
    <w:rsid w:val="005039ED"/>
    <w:rsid w:val="00505B94"/>
    <w:rsid w:val="00505D97"/>
    <w:rsid w:val="00507070"/>
    <w:rsid w:val="00512CB4"/>
    <w:rsid w:val="0051766B"/>
    <w:rsid w:val="00517B85"/>
    <w:rsid w:val="005214A2"/>
    <w:rsid w:val="005242B0"/>
    <w:rsid w:val="00530704"/>
    <w:rsid w:val="005324A0"/>
    <w:rsid w:val="00533E35"/>
    <w:rsid w:val="00534949"/>
    <w:rsid w:val="00534E30"/>
    <w:rsid w:val="00535FBF"/>
    <w:rsid w:val="005372D5"/>
    <w:rsid w:val="0053742B"/>
    <w:rsid w:val="00540C82"/>
    <w:rsid w:val="00545E62"/>
    <w:rsid w:val="00550BE4"/>
    <w:rsid w:val="00553EB5"/>
    <w:rsid w:val="0055459F"/>
    <w:rsid w:val="005549FD"/>
    <w:rsid w:val="00554F82"/>
    <w:rsid w:val="00564A37"/>
    <w:rsid w:val="00567519"/>
    <w:rsid w:val="00570C58"/>
    <w:rsid w:val="00571153"/>
    <w:rsid w:val="005777AA"/>
    <w:rsid w:val="00580B9A"/>
    <w:rsid w:val="00582CD7"/>
    <w:rsid w:val="00585E25"/>
    <w:rsid w:val="005907CE"/>
    <w:rsid w:val="005914DF"/>
    <w:rsid w:val="0059513C"/>
    <w:rsid w:val="00596A74"/>
    <w:rsid w:val="005A08F0"/>
    <w:rsid w:val="005A3894"/>
    <w:rsid w:val="005A4568"/>
    <w:rsid w:val="005B07E1"/>
    <w:rsid w:val="005B4675"/>
    <w:rsid w:val="005B7314"/>
    <w:rsid w:val="005C5076"/>
    <w:rsid w:val="005D1AD9"/>
    <w:rsid w:val="005D239B"/>
    <w:rsid w:val="005D2F09"/>
    <w:rsid w:val="005D4757"/>
    <w:rsid w:val="005D55B0"/>
    <w:rsid w:val="005D5B82"/>
    <w:rsid w:val="005D63E7"/>
    <w:rsid w:val="005E1F24"/>
    <w:rsid w:val="005E5E09"/>
    <w:rsid w:val="005E6B05"/>
    <w:rsid w:val="005E70C9"/>
    <w:rsid w:val="005F0B19"/>
    <w:rsid w:val="005F5050"/>
    <w:rsid w:val="005F7A18"/>
    <w:rsid w:val="005F7AC5"/>
    <w:rsid w:val="0060025F"/>
    <w:rsid w:val="00603E7B"/>
    <w:rsid w:val="00606E1C"/>
    <w:rsid w:val="00607B72"/>
    <w:rsid w:val="00610C35"/>
    <w:rsid w:val="00611B38"/>
    <w:rsid w:val="0061255D"/>
    <w:rsid w:val="00623761"/>
    <w:rsid w:val="00631D68"/>
    <w:rsid w:val="00631E67"/>
    <w:rsid w:val="00632FCF"/>
    <w:rsid w:val="00634D0A"/>
    <w:rsid w:val="00637567"/>
    <w:rsid w:val="006409E8"/>
    <w:rsid w:val="006414F2"/>
    <w:rsid w:val="0064371D"/>
    <w:rsid w:val="00643967"/>
    <w:rsid w:val="006500F4"/>
    <w:rsid w:val="00650AF7"/>
    <w:rsid w:val="00650C28"/>
    <w:rsid w:val="006522B2"/>
    <w:rsid w:val="006557F2"/>
    <w:rsid w:val="006573F0"/>
    <w:rsid w:val="00660FFE"/>
    <w:rsid w:val="00661E7C"/>
    <w:rsid w:val="0066238E"/>
    <w:rsid w:val="006710AC"/>
    <w:rsid w:val="00671CA6"/>
    <w:rsid w:val="006737ED"/>
    <w:rsid w:val="00675E5F"/>
    <w:rsid w:val="006821F3"/>
    <w:rsid w:val="00682628"/>
    <w:rsid w:val="00683B51"/>
    <w:rsid w:val="00686174"/>
    <w:rsid w:val="00690E43"/>
    <w:rsid w:val="00691A36"/>
    <w:rsid w:val="006A035E"/>
    <w:rsid w:val="006A698B"/>
    <w:rsid w:val="006B62D5"/>
    <w:rsid w:val="006C0C8A"/>
    <w:rsid w:val="006C14FB"/>
    <w:rsid w:val="006C4F3F"/>
    <w:rsid w:val="006C632C"/>
    <w:rsid w:val="006C669A"/>
    <w:rsid w:val="006D09C8"/>
    <w:rsid w:val="006D3267"/>
    <w:rsid w:val="006D505D"/>
    <w:rsid w:val="006D7FD7"/>
    <w:rsid w:val="006E076B"/>
    <w:rsid w:val="006E096B"/>
    <w:rsid w:val="006E6C2F"/>
    <w:rsid w:val="006F70AF"/>
    <w:rsid w:val="00703258"/>
    <w:rsid w:val="007054F0"/>
    <w:rsid w:val="00705CA0"/>
    <w:rsid w:val="00706B39"/>
    <w:rsid w:val="007070B6"/>
    <w:rsid w:val="007073A4"/>
    <w:rsid w:val="00707922"/>
    <w:rsid w:val="007135C7"/>
    <w:rsid w:val="0071472B"/>
    <w:rsid w:val="00714A0B"/>
    <w:rsid w:val="007229FE"/>
    <w:rsid w:val="007240CA"/>
    <w:rsid w:val="00724D98"/>
    <w:rsid w:val="00724FB1"/>
    <w:rsid w:val="00725380"/>
    <w:rsid w:val="00731A10"/>
    <w:rsid w:val="00731AAB"/>
    <w:rsid w:val="00731C8F"/>
    <w:rsid w:val="00734295"/>
    <w:rsid w:val="00743A74"/>
    <w:rsid w:val="00746E51"/>
    <w:rsid w:val="00752CF1"/>
    <w:rsid w:val="00770BB5"/>
    <w:rsid w:val="00771FFA"/>
    <w:rsid w:val="00777964"/>
    <w:rsid w:val="00780101"/>
    <w:rsid w:val="00781701"/>
    <w:rsid w:val="007838EC"/>
    <w:rsid w:val="00784B84"/>
    <w:rsid w:val="007856BA"/>
    <w:rsid w:val="0078783F"/>
    <w:rsid w:val="0079295C"/>
    <w:rsid w:val="00792AAD"/>
    <w:rsid w:val="00792B2B"/>
    <w:rsid w:val="007953F5"/>
    <w:rsid w:val="007978A3"/>
    <w:rsid w:val="007A387F"/>
    <w:rsid w:val="007B0958"/>
    <w:rsid w:val="007B24EF"/>
    <w:rsid w:val="007B3959"/>
    <w:rsid w:val="007B49D4"/>
    <w:rsid w:val="007B5085"/>
    <w:rsid w:val="007B5632"/>
    <w:rsid w:val="007B6471"/>
    <w:rsid w:val="007C1A4A"/>
    <w:rsid w:val="007C51AA"/>
    <w:rsid w:val="007C7554"/>
    <w:rsid w:val="007D003C"/>
    <w:rsid w:val="007D1E98"/>
    <w:rsid w:val="007D791F"/>
    <w:rsid w:val="007E1760"/>
    <w:rsid w:val="007E4167"/>
    <w:rsid w:val="007E5EC4"/>
    <w:rsid w:val="007F052E"/>
    <w:rsid w:val="007F0599"/>
    <w:rsid w:val="00802FBD"/>
    <w:rsid w:val="008059D5"/>
    <w:rsid w:val="00807BAF"/>
    <w:rsid w:val="0081170C"/>
    <w:rsid w:val="00821C2A"/>
    <w:rsid w:val="00822523"/>
    <w:rsid w:val="00822640"/>
    <w:rsid w:val="00824AF2"/>
    <w:rsid w:val="008274C1"/>
    <w:rsid w:val="008275AA"/>
    <w:rsid w:val="00831122"/>
    <w:rsid w:val="00831FB1"/>
    <w:rsid w:val="00835160"/>
    <w:rsid w:val="008354BC"/>
    <w:rsid w:val="00835BC9"/>
    <w:rsid w:val="0084299A"/>
    <w:rsid w:val="00844D89"/>
    <w:rsid w:val="008569F9"/>
    <w:rsid w:val="00857E5B"/>
    <w:rsid w:val="00860B03"/>
    <w:rsid w:val="008644E8"/>
    <w:rsid w:val="00864CE3"/>
    <w:rsid w:val="00865824"/>
    <w:rsid w:val="008674F9"/>
    <w:rsid w:val="00867857"/>
    <w:rsid w:val="00867BD0"/>
    <w:rsid w:val="00873307"/>
    <w:rsid w:val="00875F13"/>
    <w:rsid w:val="00880975"/>
    <w:rsid w:val="00881C8A"/>
    <w:rsid w:val="00882F01"/>
    <w:rsid w:val="00883522"/>
    <w:rsid w:val="00884DB8"/>
    <w:rsid w:val="008853BE"/>
    <w:rsid w:val="008869A3"/>
    <w:rsid w:val="00890A6B"/>
    <w:rsid w:val="0089145B"/>
    <w:rsid w:val="00891EEF"/>
    <w:rsid w:val="00892EAB"/>
    <w:rsid w:val="008963C5"/>
    <w:rsid w:val="008972CB"/>
    <w:rsid w:val="008A270B"/>
    <w:rsid w:val="008A4483"/>
    <w:rsid w:val="008A49C4"/>
    <w:rsid w:val="008A74E0"/>
    <w:rsid w:val="008A7623"/>
    <w:rsid w:val="008B0BAE"/>
    <w:rsid w:val="008B19ED"/>
    <w:rsid w:val="008B3699"/>
    <w:rsid w:val="008B37A4"/>
    <w:rsid w:val="008C01EB"/>
    <w:rsid w:val="008C21BD"/>
    <w:rsid w:val="008C3565"/>
    <w:rsid w:val="008C6BA9"/>
    <w:rsid w:val="008D1118"/>
    <w:rsid w:val="008D1DB3"/>
    <w:rsid w:val="008D330D"/>
    <w:rsid w:val="008D3EDB"/>
    <w:rsid w:val="008D5131"/>
    <w:rsid w:val="008E0FE6"/>
    <w:rsid w:val="008E7746"/>
    <w:rsid w:val="008E79D2"/>
    <w:rsid w:val="008F1146"/>
    <w:rsid w:val="008F2761"/>
    <w:rsid w:val="008F7CBC"/>
    <w:rsid w:val="00901A30"/>
    <w:rsid w:val="009039DD"/>
    <w:rsid w:val="00903BBA"/>
    <w:rsid w:val="00905952"/>
    <w:rsid w:val="009067FF"/>
    <w:rsid w:val="00907CBD"/>
    <w:rsid w:val="009109B3"/>
    <w:rsid w:val="00913723"/>
    <w:rsid w:val="00914C2E"/>
    <w:rsid w:val="009203EA"/>
    <w:rsid w:val="00927848"/>
    <w:rsid w:val="0093046F"/>
    <w:rsid w:val="00934912"/>
    <w:rsid w:val="00935AB2"/>
    <w:rsid w:val="00940746"/>
    <w:rsid w:val="00944B81"/>
    <w:rsid w:val="0094743C"/>
    <w:rsid w:val="00947ABD"/>
    <w:rsid w:val="00952686"/>
    <w:rsid w:val="009542CB"/>
    <w:rsid w:val="0095577F"/>
    <w:rsid w:val="00956145"/>
    <w:rsid w:val="009676AC"/>
    <w:rsid w:val="009706B5"/>
    <w:rsid w:val="0097183A"/>
    <w:rsid w:val="00972349"/>
    <w:rsid w:val="00973592"/>
    <w:rsid w:val="00976333"/>
    <w:rsid w:val="00981516"/>
    <w:rsid w:val="00984330"/>
    <w:rsid w:val="00990F03"/>
    <w:rsid w:val="0099176D"/>
    <w:rsid w:val="0099797C"/>
    <w:rsid w:val="009A0166"/>
    <w:rsid w:val="009A0E62"/>
    <w:rsid w:val="009A2454"/>
    <w:rsid w:val="009B0101"/>
    <w:rsid w:val="009B2F64"/>
    <w:rsid w:val="009B7135"/>
    <w:rsid w:val="009C0498"/>
    <w:rsid w:val="009C24BD"/>
    <w:rsid w:val="009C3FD4"/>
    <w:rsid w:val="009C7394"/>
    <w:rsid w:val="009C7CD8"/>
    <w:rsid w:val="009D18EA"/>
    <w:rsid w:val="009D295F"/>
    <w:rsid w:val="009D5B9F"/>
    <w:rsid w:val="009D6ABE"/>
    <w:rsid w:val="009D7E8B"/>
    <w:rsid w:val="009E036D"/>
    <w:rsid w:val="009E32CD"/>
    <w:rsid w:val="009E449E"/>
    <w:rsid w:val="009E578D"/>
    <w:rsid w:val="009E675A"/>
    <w:rsid w:val="009F4E97"/>
    <w:rsid w:val="009F619A"/>
    <w:rsid w:val="00A05796"/>
    <w:rsid w:val="00A0726B"/>
    <w:rsid w:val="00A12F34"/>
    <w:rsid w:val="00A17790"/>
    <w:rsid w:val="00A17885"/>
    <w:rsid w:val="00A21A01"/>
    <w:rsid w:val="00A21D09"/>
    <w:rsid w:val="00A259A6"/>
    <w:rsid w:val="00A25A18"/>
    <w:rsid w:val="00A330B0"/>
    <w:rsid w:val="00A42734"/>
    <w:rsid w:val="00A53497"/>
    <w:rsid w:val="00A55FE0"/>
    <w:rsid w:val="00A7046A"/>
    <w:rsid w:val="00A7054D"/>
    <w:rsid w:val="00A70776"/>
    <w:rsid w:val="00A708B7"/>
    <w:rsid w:val="00A70FFA"/>
    <w:rsid w:val="00A7108E"/>
    <w:rsid w:val="00A7461A"/>
    <w:rsid w:val="00A75232"/>
    <w:rsid w:val="00A81DA3"/>
    <w:rsid w:val="00A82921"/>
    <w:rsid w:val="00A84086"/>
    <w:rsid w:val="00A84F59"/>
    <w:rsid w:val="00A85279"/>
    <w:rsid w:val="00A877D3"/>
    <w:rsid w:val="00A87CE9"/>
    <w:rsid w:val="00A92D2F"/>
    <w:rsid w:val="00A933AD"/>
    <w:rsid w:val="00A9349C"/>
    <w:rsid w:val="00A93AE6"/>
    <w:rsid w:val="00A93E96"/>
    <w:rsid w:val="00A95027"/>
    <w:rsid w:val="00AA0CF4"/>
    <w:rsid w:val="00AA4D56"/>
    <w:rsid w:val="00AB0787"/>
    <w:rsid w:val="00AB0B00"/>
    <w:rsid w:val="00AB2C29"/>
    <w:rsid w:val="00AB36F5"/>
    <w:rsid w:val="00AB3CE3"/>
    <w:rsid w:val="00AB3D01"/>
    <w:rsid w:val="00AB431F"/>
    <w:rsid w:val="00AB56E9"/>
    <w:rsid w:val="00AB7DB3"/>
    <w:rsid w:val="00AC0E39"/>
    <w:rsid w:val="00AC5BE4"/>
    <w:rsid w:val="00AC5E5C"/>
    <w:rsid w:val="00AD1495"/>
    <w:rsid w:val="00AE0FDB"/>
    <w:rsid w:val="00AE39B3"/>
    <w:rsid w:val="00AE3AFD"/>
    <w:rsid w:val="00AE6446"/>
    <w:rsid w:val="00AF2CC9"/>
    <w:rsid w:val="00AF655D"/>
    <w:rsid w:val="00AF6741"/>
    <w:rsid w:val="00B00E53"/>
    <w:rsid w:val="00B02A54"/>
    <w:rsid w:val="00B0546A"/>
    <w:rsid w:val="00B12F8C"/>
    <w:rsid w:val="00B13667"/>
    <w:rsid w:val="00B14F2F"/>
    <w:rsid w:val="00B15CF4"/>
    <w:rsid w:val="00B20C70"/>
    <w:rsid w:val="00B20E25"/>
    <w:rsid w:val="00B20FDA"/>
    <w:rsid w:val="00B22AE0"/>
    <w:rsid w:val="00B31A3B"/>
    <w:rsid w:val="00B32CE2"/>
    <w:rsid w:val="00B32D01"/>
    <w:rsid w:val="00B34C76"/>
    <w:rsid w:val="00B40485"/>
    <w:rsid w:val="00B44089"/>
    <w:rsid w:val="00B457DC"/>
    <w:rsid w:val="00B5085D"/>
    <w:rsid w:val="00B50F4C"/>
    <w:rsid w:val="00B51812"/>
    <w:rsid w:val="00B520D0"/>
    <w:rsid w:val="00B530E1"/>
    <w:rsid w:val="00B535BF"/>
    <w:rsid w:val="00B55335"/>
    <w:rsid w:val="00B5566F"/>
    <w:rsid w:val="00B6161D"/>
    <w:rsid w:val="00B638F1"/>
    <w:rsid w:val="00B64156"/>
    <w:rsid w:val="00B71BC7"/>
    <w:rsid w:val="00B75184"/>
    <w:rsid w:val="00B76285"/>
    <w:rsid w:val="00B94B25"/>
    <w:rsid w:val="00BA1322"/>
    <w:rsid w:val="00BA3F8C"/>
    <w:rsid w:val="00BA5FC0"/>
    <w:rsid w:val="00BB2FF3"/>
    <w:rsid w:val="00BB48F1"/>
    <w:rsid w:val="00BB5DEB"/>
    <w:rsid w:val="00BB7B71"/>
    <w:rsid w:val="00BC0973"/>
    <w:rsid w:val="00BC4EA3"/>
    <w:rsid w:val="00BC5D1C"/>
    <w:rsid w:val="00BC5FD0"/>
    <w:rsid w:val="00BD4C0F"/>
    <w:rsid w:val="00BD547F"/>
    <w:rsid w:val="00BD5490"/>
    <w:rsid w:val="00BD70CC"/>
    <w:rsid w:val="00BD7FFD"/>
    <w:rsid w:val="00BE5E19"/>
    <w:rsid w:val="00BF655C"/>
    <w:rsid w:val="00C04284"/>
    <w:rsid w:val="00C07820"/>
    <w:rsid w:val="00C1022F"/>
    <w:rsid w:val="00C147A6"/>
    <w:rsid w:val="00C15BFB"/>
    <w:rsid w:val="00C1698F"/>
    <w:rsid w:val="00C21308"/>
    <w:rsid w:val="00C22CBE"/>
    <w:rsid w:val="00C331D1"/>
    <w:rsid w:val="00C35CD6"/>
    <w:rsid w:val="00C3607E"/>
    <w:rsid w:val="00C36E82"/>
    <w:rsid w:val="00C407D5"/>
    <w:rsid w:val="00C42467"/>
    <w:rsid w:val="00C4365B"/>
    <w:rsid w:val="00C445D9"/>
    <w:rsid w:val="00C46E40"/>
    <w:rsid w:val="00C535FF"/>
    <w:rsid w:val="00C618B5"/>
    <w:rsid w:val="00C62A8B"/>
    <w:rsid w:val="00C64138"/>
    <w:rsid w:val="00C679DA"/>
    <w:rsid w:val="00C70752"/>
    <w:rsid w:val="00C75690"/>
    <w:rsid w:val="00C8105B"/>
    <w:rsid w:val="00C812E5"/>
    <w:rsid w:val="00C81352"/>
    <w:rsid w:val="00C90BE7"/>
    <w:rsid w:val="00C9232D"/>
    <w:rsid w:val="00C950BC"/>
    <w:rsid w:val="00CA032F"/>
    <w:rsid w:val="00CA2881"/>
    <w:rsid w:val="00CA68DD"/>
    <w:rsid w:val="00CB0BCF"/>
    <w:rsid w:val="00CB1219"/>
    <w:rsid w:val="00CB37DC"/>
    <w:rsid w:val="00CC3A8A"/>
    <w:rsid w:val="00CC7242"/>
    <w:rsid w:val="00CD0B77"/>
    <w:rsid w:val="00CD2545"/>
    <w:rsid w:val="00CD4AF4"/>
    <w:rsid w:val="00CD4C04"/>
    <w:rsid w:val="00CD7006"/>
    <w:rsid w:val="00CE07B3"/>
    <w:rsid w:val="00CE4C48"/>
    <w:rsid w:val="00CE5935"/>
    <w:rsid w:val="00CE5D4A"/>
    <w:rsid w:val="00CE6FE3"/>
    <w:rsid w:val="00CE73B3"/>
    <w:rsid w:val="00CF1490"/>
    <w:rsid w:val="00CF3AD5"/>
    <w:rsid w:val="00CF41B9"/>
    <w:rsid w:val="00CF4BB1"/>
    <w:rsid w:val="00D00746"/>
    <w:rsid w:val="00D026CA"/>
    <w:rsid w:val="00D031DD"/>
    <w:rsid w:val="00D05860"/>
    <w:rsid w:val="00D11AE4"/>
    <w:rsid w:val="00D11D83"/>
    <w:rsid w:val="00D13D92"/>
    <w:rsid w:val="00D17C3D"/>
    <w:rsid w:val="00D226CA"/>
    <w:rsid w:val="00D22CE7"/>
    <w:rsid w:val="00D24539"/>
    <w:rsid w:val="00D2631E"/>
    <w:rsid w:val="00D30AF1"/>
    <w:rsid w:val="00D3226D"/>
    <w:rsid w:val="00D40A98"/>
    <w:rsid w:val="00D44A49"/>
    <w:rsid w:val="00D46578"/>
    <w:rsid w:val="00D4754A"/>
    <w:rsid w:val="00D5082A"/>
    <w:rsid w:val="00D54BA1"/>
    <w:rsid w:val="00D558F9"/>
    <w:rsid w:val="00D56B87"/>
    <w:rsid w:val="00D56D18"/>
    <w:rsid w:val="00D56F51"/>
    <w:rsid w:val="00D614BE"/>
    <w:rsid w:val="00D62EEF"/>
    <w:rsid w:val="00D63485"/>
    <w:rsid w:val="00D65F8E"/>
    <w:rsid w:val="00D66C4B"/>
    <w:rsid w:val="00D67E61"/>
    <w:rsid w:val="00D70AF1"/>
    <w:rsid w:val="00D76025"/>
    <w:rsid w:val="00D776E2"/>
    <w:rsid w:val="00D81BB1"/>
    <w:rsid w:val="00D8501F"/>
    <w:rsid w:val="00D86FBB"/>
    <w:rsid w:val="00D93F6C"/>
    <w:rsid w:val="00D9438B"/>
    <w:rsid w:val="00DA3294"/>
    <w:rsid w:val="00DA3B9B"/>
    <w:rsid w:val="00DA424B"/>
    <w:rsid w:val="00DA4AE6"/>
    <w:rsid w:val="00DA57E9"/>
    <w:rsid w:val="00DA704C"/>
    <w:rsid w:val="00DB6BF8"/>
    <w:rsid w:val="00DC189B"/>
    <w:rsid w:val="00DC2764"/>
    <w:rsid w:val="00DC28C2"/>
    <w:rsid w:val="00DD2A47"/>
    <w:rsid w:val="00DD34FD"/>
    <w:rsid w:val="00DD60BF"/>
    <w:rsid w:val="00DE1EA4"/>
    <w:rsid w:val="00DE4C13"/>
    <w:rsid w:val="00DE5C0E"/>
    <w:rsid w:val="00DE65A4"/>
    <w:rsid w:val="00DF1B6F"/>
    <w:rsid w:val="00DF364F"/>
    <w:rsid w:val="00DF44C9"/>
    <w:rsid w:val="00DF5EF2"/>
    <w:rsid w:val="00DF6310"/>
    <w:rsid w:val="00E04F6A"/>
    <w:rsid w:val="00E06B4C"/>
    <w:rsid w:val="00E07D03"/>
    <w:rsid w:val="00E1261D"/>
    <w:rsid w:val="00E13B12"/>
    <w:rsid w:val="00E1426F"/>
    <w:rsid w:val="00E147E6"/>
    <w:rsid w:val="00E15C30"/>
    <w:rsid w:val="00E2284F"/>
    <w:rsid w:val="00E233D5"/>
    <w:rsid w:val="00E24158"/>
    <w:rsid w:val="00E25358"/>
    <w:rsid w:val="00E31F5F"/>
    <w:rsid w:val="00E36568"/>
    <w:rsid w:val="00E36BA4"/>
    <w:rsid w:val="00E52FF2"/>
    <w:rsid w:val="00E5562D"/>
    <w:rsid w:val="00E56613"/>
    <w:rsid w:val="00E637B2"/>
    <w:rsid w:val="00E65ADC"/>
    <w:rsid w:val="00E66481"/>
    <w:rsid w:val="00E73C71"/>
    <w:rsid w:val="00E7448A"/>
    <w:rsid w:val="00E748BB"/>
    <w:rsid w:val="00E80DD7"/>
    <w:rsid w:val="00E81859"/>
    <w:rsid w:val="00E81CFE"/>
    <w:rsid w:val="00E84FB1"/>
    <w:rsid w:val="00E85311"/>
    <w:rsid w:val="00E8701F"/>
    <w:rsid w:val="00E9109E"/>
    <w:rsid w:val="00E91FE4"/>
    <w:rsid w:val="00EA1547"/>
    <w:rsid w:val="00EA249F"/>
    <w:rsid w:val="00EA6C22"/>
    <w:rsid w:val="00EA6FAE"/>
    <w:rsid w:val="00EA7E14"/>
    <w:rsid w:val="00EB0934"/>
    <w:rsid w:val="00EB5583"/>
    <w:rsid w:val="00EB6174"/>
    <w:rsid w:val="00EB67DA"/>
    <w:rsid w:val="00EB7EF1"/>
    <w:rsid w:val="00EC2FC1"/>
    <w:rsid w:val="00EC374E"/>
    <w:rsid w:val="00ED053C"/>
    <w:rsid w:val="00ED0D16"/>
    <w:rsid w:val="00ED1E0E"/>
    <w:rsid w:val="00EE27F2"/>
    <w:rsid w:val="00EE3627"/>
    <w:rsid w:val="00EF0074"/>
    <w:rsid w:val="00EF13B7"/>
    <w:rsid w:val="00EF2280"/>
    <w:rsid w:val="00EF6584"/>
    <w:rsid w:val="00EF716E"/>
    <w:rsid w:val="00F07100"/>
    <w:rsid w:val="00F07437"/>
    <w:rsid w:val="00F077DC"/>
    <w:rsid w:val="00F07A58"/>
    <w:rsid w:val="00F15621"/>
    <w:rsid w:val="00F15F92"/>
    <w:rsid w:val="00F21B4B"/>
    <w:rsid w:val="00F22318"/>
    <w:rsid w:val="00F22556"/>
    <w:rsid w:val="00F2272C"/>
    <w:rsid w:val="00F2395D"/>
    <w:rsid w:val="00F23E9A"/>
    <w:rsid w:val="00F24230"/>
    <w:rsid w:val="00F2480B"/>
    <w:rsid w:val="00F24E5A"/>
    <w:rsid w:val="00F339FF"/>
    <w:rsid w:val="00F34340"/>
    <w:rsid w:val="00F34396"/>
    <w:rsid w:val="00F35141"/>
    <w:rsid w:val="00F42C68"/>
    <w:rsid w:val="00F53114"/>
    <w:rsid w:val="00F64B54"/>
    <w:rsid w:val="00F65DB2"/>
    <w:rsid w:val="00F701ED"/>
    <w:rsid w:val="00F70504"/>
    <w:rsid w:val="00F706E6"/>
    <w:rsid w:val="00F719F0"/>
    <w:rsid w:val="00F73C34"/>
    <w:rsid w:val="00F7794E"/>
    <w:rsid w:val="00F80AB4"/>
    <w:rsid w:val="00F83921"/>
    <w:rsid w:val="00F84682"/>
    <w:rsid w:val="00F8470D"/>
    <w:rsid w:val="00F8792B"/>
    <w:rsid w:val="00F87F2A"/>
    <w:rsid w:val="00F9035D"/>
    <w:rsid w:val="00F90AE3"/>
    <w:rsid w:val="00F91126"/>
    <w:rsid w:val="00F93DE6"/>
    <w:rsid w:val="00F95AD1"/>
    <w:rsid w:val="00F967BD"/>
    <w:rsid w:val="00FA0F4B"/>
    <w:rsid w:val="00FB05BD"/>
    <w:rsid w:val="00FB1D15"/>
    <w:rsid w:val="00FB5DD3"/>
    <w:rsid w:val="00FB5FFE"/>
    <w:rsid w:val="00FC3090"/>
    <w:rsid w:val="00FC7139"/>
    <w:rsid w:val="00FC7C50"/>
    <w:rsid w:val="00FD65D8"/>
    <w:rsid w:val="00FE06EF"/>
    <w:rsid w:val="00FE110F"/>
    <w:rsid w:val="00FE6378"/>
    <w:rsid w:val="00FF0E3A"/>
    <w:rsid w:val="00FF4230"/>
    <w:rsid w:val="00FF7491"/>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981DA"/>
  <w15:chartTrackingRefBased/>
  <w15:docId w15:val="{76466E0C-6402-4F3E-B403-6626FAD9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3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7FD7"/>
  </w:style>
  <w:style w:type="paragraph" w:styleId="BalloonText">
    <w:name w:val="Balloon Text"/>
    <w:basedOn w:val="Normal"/>
    <w:link w:val="BalloonTextChar"/>
    <w:uiPriority w:val="99"/>
    <w:semiHidden/>
    <w:unhideWhenUsed/>
    <w:rsid w:val="00600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25F"/>
    <w:rPr>
      <w:rFonts w:ascii="Segoe UI" w:hAnsi="Segoe UI" w:cs="Segoe UI"/>
      <w:sz w:val="18"/>
      <w:szCs w:val="18"/>
    </w:rPr>
  </w:style>
  <w:style w:type="paragraph" w:styleId="ListParagraph">
    <w:name w:val="List Paragraph"/>
    <w:basedOn w:val="Normal"/>
    <w:uiPriority w:val="34"/>
    <w:qFormat/>
    <w:rsid w:val="00DD34FD"/>
    <w:pPr>
      <w:ind w:left="720"/>
      <w:contextualSpacing/>
    </w:pPr>
  </w:style>
  <w:style w:type="paragraph" w:styleId="Header">
    <w:name w:val="header"/>
    <w:basedOn w:val="Normal"/>
    <w:link w:val="HeaderChar"/>
    <w:uiPriority w:val="99"/>
    <w:unhideWhenUsed/>
    <w:rsid w:val="008B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ED"/>
  </w:style>
  <w:style w:type="paragraph" w:styleId="Footer">
    <w:name w:val="footer"/>
    <w:basedOn w:val="Normal"/>
    <w:link w:val="FooterChar"/>
    <w:uiPriority w:val="99"/>
    <w:unhideWhenUsed/>
    <w:rsid w:val="008B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ED"/>
  </w:style>
  <w:style w:type="character" w:customStyle="1" w:styleId="Heading3Char">
    <w:name w:val="Heading 3 Char"/>
    <w:basedOn w:val="DefaultParagraphFont"/>
    <w:link w:val="Heading3"/>
    <w:uiPriority w:val="9"/>
    <w:rsid w:val="00AB36F5"/>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ED053C"/>
    <w:rPr>
      <w:sz w:val="16"/>
      <w:szCs w:val="16"/>
    </w:rPr>
  </w:style>
  <w:style w:type="paragraph" w:styleId="CommentText">
    <w:name w:val="annotation text"/>
    <w:basedOn w:val="Normal"/>
    <w:link w:val="CommentTextChar"/>
    <w:uiPriority w:val="99"/>
    <w:semiHidden/>
    <w:unhideWhenUsed/>
    <w:rsid w:val="00ED053C"/>
    <w:pPr>
      <w:spacing w:line="240" w:lineRule="auto"/>
    </w:pPr>
    <w:rPr>
      <w:sz w:val="20"/>
      <w:szCs w:val="20"/>
    </w:rPr>
  </w:style>
  <w:style w:type="character" w:customStyle="1" w:styleId="CommentTextChar">
    <w:name w:val="Comment Text Char"/>
    <w:basedOn w:val="DefaultParagraphFont"/>
    <w:link w:val="CommentText"/>
    <w:uiPriority w:val="99"/>
    <w:semiHidden/>
    <w:rsid w:val="00ED053C"/>
    <w:rPr>
      <w:sz w:val="20"/>
      <w:szCs w:val="20"/>
    </w:rPr>
  </w:style>
  <w:style w:type="paragraph" w:styleId="CommentSubject">
    <w:name w:val="annotation subject"/>
    <w:basedOn w:val="CommentText"/>
    <w:next w:val="CommentText"/>
    <w:link w:val="CommentSubjectChar"/>
    <w:uiPriority w:val="99"/>
    <w:semiHidden/>
    <w:unhideWhenUsed/>
    <w:rsid w:val="00ED053C"/>
    <w:rPr>
      <w:b/>
      <w:bCs/>
    </w:rPr>
  </w:style>
  <w:style w:type="character" w:customStyle="1" w:styleId="CommentSubjectChar">
    <w:name w:val="Comment Subject Char"/>
    <w:basedOn w:val="CommentTextChar"/>
    <w:link w:val="CommentSubject"/>
    <w:uiPriority w:val="99"/>
    <w:semiHidden/>
    <w:rsid w:val="00ED0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9534">
      <w:bodyDiv w:val="1"/>
      <w:marLeft w:val="0"/>
      <w:marRight w:val="0"/>
      <w:marTop w:val="0"/>
      <w:marBottom w:val="0"/>
      <w:divBdr>
        <w:top w:val="none" w:sz="0" w:space="0" w:color="auto"/>
        <w:left w:val="none" w:sz="0" w:space="0" w:color="auto"/>
        <w:bottom w:val="none" w:sz="0" w:space="0" w:color="auto"/>
        <w:right w:val="none" w:sz="0" w:space="0" w:color="auto"/>
      </w:divBdr>
      <w:divsChild>
        <w:div w:id="527137828">
          <w:marLeft w:val="0"/>
          <w:marRight w:val="0"/>
          <w:marTop w:val="0"/>
          <w:marBottom w:val="0"/>
          <w:divBdr>
            <w:top w:val="none" w:sz="0" w:space="0" w:color="auto"/>
            <w:left w:val="none" w:sz="0" w:space="0" w:color="auto"/>
            <w:bottom w:val="none" w:sz="0" w:space="0" w:color="auto"/>
            <w:right w:val="none" w:sz="0" w:space="0" w:color="auto"/>
          </w:divBdr>
        </w:div>
        <w:div w:id="538320482">
          <w:marLeft w:val="0"/>
          <w:marRight w:val="0"/>
          <w:marTop w:val="0"/>
          <w:marBottom w:val="0"/>
          <w:divBdr>
            <w:top w:val="none" w:sz="0" w:space="0" w:color="auto"/>
            <w:left w:val="none" w:sz="0" w:space="0" w:color="auto"/>
            <w:bottom w:val="none" w:sz="0" w:space="0" w:color="auto"/>
            <w:right w:val="none" w:sz="0" w:space="0" w:color="auto"/>
          </w:divBdr>
        </w:div>
        <w:div w:id="544872260">
          <w:marLeft w:val="0"/>
          <w:marRight w:val="0"/>
          <w:marTop w:val="0"/>
          <w:marBottom w:val="0"/>
          <w:divBdr>
            <w:top w:val="none" w:sz="0" w:space="0" w:color="auto"/>
            <w:left w:val="none" w:sz="0" w:space="0" w:color="auto"/>
            <w:bottom w:val="none" w:sz="0" w:space="0" w:color="auto"/>
            <w:right w:val="none" w:sz="0" w:space="0" w:color="auto"/>
          </w:divBdr>
        </w:div>
      </w:divsChild>
    </w:div>
    <w:div w:id="500660102">
      <w:bodyDiv w:val="1"/>
      <w:marLeft w:val="0"/>
      <w:marRight w:val="0"/>
      <w:marTop w:val="0"/>
      <w:marBottom w:val="0"/>
      <w:divBdr>
        <w:top w:val="none" w:sz="0" w:space="0" w:color="auto"/>
        <w:left w:val="none" w:sz="0" w:space="0" w:color="auto"/>
        <w:bottom w:val="none" w:sz="0" w:space="0" w:color="auto"/>
        <w:right w:val="none" w:sz="0" w:space="0" w:color="auto"/>
      </w:divBdr>
      <w:divsChild>
        <w:div w:id="1069420466">
          <w:marLeft w:val="0"/>
          <w:marRight w:val="0"/>
          <w:marTop w:val="0"/>
          <w:marBottom w:val="0"/>
          <w:divBdr>
            <w:top w:val="none" w:sz="0" w:space="0" w:color="auto"/>
            <w:left w:val="none" w:sz="0" w:space="0" w:color="auto"/>
            <w:bottom w:val="none" w:sz="0" w:space="0" w:color="auto"/>
            <w:right w:val="none" w:sz="0" w:space="0" w:color="auto"/>
          </w:divBdr>
        </w:div>
      </w:divsChild>
    </w:div>
    <w:div w:id="875697497">
      <w:bodyDiv w:val="1"/>
      <w:marLeft w:val="0"/>
      <w:marRight w:val="0"/>
      <w:marTop w:val="0"/>
      <w:marBottom w:val="0"/>
      <w:divBdr>
        <w:top w:val="none" w:sz="0" w:space="0" w:color="auto"/>
        <w:left w:val="none" w:sz="0" w:space="0" w:color="auto"/>
        <w:bottom w:val="none" w:sz="0" w:space="0" w:color="auto"/>
        <w:right w:val="none" w:sz="0" w:space="0" w:color="auto"/>
      </w:divBdr>
    </w:div>
    <w:div w:id="889734255">
      <w:bodyDiv w:val="1"/>
      <w:marLeft w:val="0"/>
      <w:marRight w:val="0"/>
      <w:marTop w:val="0"/>
      <w:marBottom w:val="0"/>
      <w:divBdr>
        <w:top w:val="none" w:sz="0" w:space="0" w:color="auto"/>
        <w:left w:val="none" w:sz="0" w:space="0" w:color="auto"/>
        <w:bottom w:val="none" w:sz="0" w:space="0" w:color="auto"/>
        <w:right w:val="none" w:sz="0" w:space="0" w:color="auto"/>
      </w:divBdr>
    </w:div>
    <w:div w:id="1132092228">
      <w:bodyDiv w:val="1"/>
      <w:marLeft w:val="0"/>
      <w:marRight w:val="0"/>
      <w:marTop w:val="0"/>
      <w:marBottom w:val="0"/>
      <w:divBdr>
        <w:top w:val="none" w:sz="0" w:space="0" w:color="auto"/>
        <w:left w:val="none" w:sz="0" w:space="0" w:color="auto"/>
        <w:bottom w:val="none" w:sz="0" w:space="0" w:color="auto"/>
        <w:right w:val="none" w:sz="0" w:space="0" w:color="auto"/>
      </w:divBdr>
    </w:div>
    <w:div w:id="14012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Scott Anderson</cp:lastModifiedBy>
  <cp:revision>2</cp:revision>
  <cp:lastPrinted>2017-12-05T21:01:00Z</cp:lastPrinted>
  <dcterms:created xsi:type="dcterms:W3CDTF">2017-12-21T20:43:00Z</dcterms:created>
  <dcterms:modified xsi:type="dcterms:W3CDTF">2017-12-21T20:43:00Z</dcterms:modified>
</cp:coreProperties>
</file>